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JAKVeranstaltungsbeschreibung1"/>
    <w:p w:rsidR="00391EE6" w:rsidRDefault="00736723" w:rsidP="00DF432D">
      <w:pPr>
        <w:tabs>
          <w:tab w:val="left" w:pos="6637"/>
        </w:tabs>
        <w:spacing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5958840</wp:posOffset>
                </wp:positionH>
                <wp:positionV relativeFrom="page">
                  <wp:posOffset>2196465</wp:posOffset>
                </wp:positionV>
                <wp:extent cx="1425575" cy="822960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52618">
                              <w:rPr>
                                <w:rFonts w:cs="Arial"/>
                                <w:sz w:val="16"/>
                                <w:szCs w:val="16"/>
                              </w:rPr>
                              <w:t>Geschäftsnummer</w:t>
                            </w: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23DCC">
                              <w:rPr>
                                <w:rFonts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="005A2632">
                              <w:rPr>
                                <w:rFonts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9</w:t>
                            </w:r>
                            <w:r w:rsidRPr="00D23DCC">
                              <w:rPr>
                                <w:rFonts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F0235-1</w:t>
                            </w: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52618">
                              <w:rPr>
                                <w:rFonts w:cs="Arial"/>
                                <w:sz w:val="16"/>
                                <w:szCs w:val="16"/>
                              </w:rPr>
                              <w:t>bei Antwort bitte angeben</w:t>
                            </w:r>
                          </w:p>
                          <w:p w:rsidR="00391EE6" w:rsidRPr="00052618" w:rsidRDefault="005A2632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16</w:t>
                            </w:r>
                            <w:r w:rsidR="00BA7C32">
                              <w:rPr>
                                <w:rFonts w:cs="Arial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4.2019</w:t>
                            </w:r>
                          </w:p>
                          <w:p w:rsidR="00391EE6" w:rsidRDefault="00391EE6" w:rsidP="009F63D6">
                            <w:pPr>
                              <w:tabs>
                                <w:tab w:val="left" w:pos="624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3DC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Sabine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3DC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Hettmer-Pawlicki</w:t>
                            </w:r>
                          </w:p>
                          <w:p w:rsidR="00391EE6" w:rsidRPr="00052618" w:rsidRDefault="00391EE6" w:rsidP="009F63D6">
                            <w:pPr>
                              <w:tabs>
                                <w:tab w:val="left" w:pos="624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52618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3DCC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02361/481-115</w:t>
                            </w:r>
                          </w:p>
                          <w:p w:rsidR="00391EE6" w:rsidRPr="00052618" w:rsidRDefault="00391EE6" w:rsidP="009F63D6">
                            <w:pPr>
                              <w:tabs>
                                <w:tab w:val="left" w:pos="624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052618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Telefax</w:t>
                            </w:r>
                            <w:r w:rsidRPr="00052618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  <w:t>02361 481-141</w:t>
                            </w: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D23DCC">
                              <w:rPr>
                                <w:rFonts w:cs="Arial"/>
                                <w:noProof/>
                                <w:sz w:val="16"/>
                                <w:szCs w:val="16"/>
                              </w:rPr>
                              <w:t>sabine.hettmer-pawlicki@jak.nrw.de</w:t>
                            </w: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160F54" w:rsidRDefault="00391EE6" w:rsidP="00160F54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160F54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Die Bildungsplattform der Justizakademie:</w:t>
                            </w:r>
                          </w:p>
                          <w:p w:rsidR="00391EE6" w:rsidRPr="00160F54" w:rsidRDefault="00391EE6" w:rsidP="00160F54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8"/>
                                <w:szCs w:val="8"/>
                              </w:rPr>
                            </w:pPr>
                          </w:p>
                          <w:p w:rsidR="00391EE6" w:rsidRPr="00160F54" w:rsidRDefault="00391EE6" w:rsidP="00160F54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pacing w:val="2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997585" cy="498475"/>
                                  <wp:effectExtent l="0" t="0" r="0" b="0"/>
                                  <wp:docPr id="1" name="Grafik 1" descr="JAK-Logo-Zusatz-Online-bunt-kursiv-Web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 descr="JAK-Logo-Zusatz-Online-bunt-kursiv-Web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85" cy="498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1EE6" w:rsidRPr="00160F54" w:rsidRDefault="00391EE6" w:rsidP="00160F54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160F54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www.bildungsplattform-justizakademienrw.de</w:t>
                            </w:r>
                          </w:p>
                          <w:p w:rsidR="00391EE6" w:rsidRPr="00160F54" w:rsidRDefault="00391EE6" w:rsidP="00160F54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52618" w:rsidRDefault="00391EE6" w:rsidP="009F63D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Dienstgebäude und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Lieferanschrift: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August-Schmidt-Ring 20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45665 Recklinghausen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  <w:tab w:val="left" w:pos="62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Telefon</w:t>
                            </w: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ab/>
                              <w:t>02361 481-0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  <w:tab w:val="left" w:pos="62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Telefax</w:t>
                            </w: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ab/>
                              <w:t>02361 481-141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verwaltung@jak.nrw.de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www.jak.nrw.de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Öffentliche Verkehrsmittel: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 xml:space="preserve">ab Hbf. Buslinie 230 oder 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 xml:space="preserve">232 bis "Hinsbergstr.", 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033CDE"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  <w:t>sodann Fußweg über Kardinal-von-Galen-Str.</w:t>
                            </w:r>
                          </w:p>
                          <w:p w:rsidR="00391EE6" w:rsidRPr="00033CDE" w:rsidRDefault="00391EE6" w:rsidP="00033CDE">
                            <w:pPr>
                              <w:tabs>
                                <w:tab w:val="left" w:pos="284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  <w:rPr>
                                <w:rFonts w:cs="Arial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:rsidR="00391EE6" w:rsidRDefault="00391EE6" w:rsidP="00033CD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suppressOverlap/>
                              <w:jc w:val="left"/>
                            </w:pPr>
                            <w:r>
                              <w:rPr>
                                <w:rFonts w:cs="Arial"/>
                                <w:noProof/>
                                <w:spacing w:val="2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056005" cy="798195"/>
                                  <wp:effectExtent l="19050" t="0" r="0" b="0"/>
                                  <wp:docPr id="2" name="Grafik 2" descr="Logo - JAK - Ihre Komp...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 descr="Logo - JAK - Ihre Komp...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798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2pt;margin-top:172.95pt;width:112.25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nabrgIAAKo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" filled="f" stroked="f">
                <v:textbox inset="0,0,0,0">
                  <w:txbxContent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52618">
                        <w:rPr>
                          <w:rFonts w:cs="Arial"/>
                          <w:sz w:val="16"/>
                          <w:szCs w:val="16"/>
                        </w:rPr>
                        <w:t>Geschäftsnummer</w:t>
                      </w: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23DCC">
                        <w:rPr>
                          <w:rFonts w:cs="Arial"/>
                          <w:b/>
                          <w:bCs/>
                          <w:noProof/>
                          <w:sz w:val="16"/>
                          <w:szCs w:val="16"/>
                        </w:rPr>
                        <w:t>1</w:t>
                      </w:r>
                      <w:r w:rsidR="005A2632">
                        <w:rPr>
                          <w:rFonts w:cs="Arial"/>
                          <w:b/>
                          <w:bCs/>
                          <w:noProof/>
                          <w:sz w:val="16"/>
                          <w:szCs w:val="16"/>
                        </w:rPr>
                        <w:t>9</w:t>
                      </w:r>
                      <w:r w:rsidRPr="00D23DCC">
                        <w:rPr>
                          <w:rFonts w:cs="Arial"/>
                          <w:b/>
                          <w:bCs/>
                          <w:noProof/>
                          <w:sz w:val="16"/>
                          <w:szCs w:val="16"/>
                        </w:rPr>
                        <w:t>F0235-1</w:t>
                      </w: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52618">
                        <w:rPr>
                          <w:rFonts w:cs="Arial"/>
                          <w:sz w:val="16"/>
                          <w:szCs w:val="16"/>
                        </w:rPr>
                        <w:t>bei Antwort bitte angeben</w:t>
                      </w:r>
                    </w:p>
                    <w:p w:rsidR="00391EE6" w:rsidRPr="00052618" w:rsidRDefault="005A2632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16</w:t>
                      </w:r>
                      <w:r w:rsidR="00BA7C32">
                        <w:rPr>
                          <w:rFonts w:cs="Arial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4.2019</w:t>
                      </w:r>
                    </w:p>
                    <w:p w:rsidR="00391EE6" w:rsidRDefault="00391EE6" w:rsidP="009F63D6">
                      <w:pPr>
                        <w:tabs>
                          <w:tab w:val="left" w:pos="624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D23DCC">
                        <w:rPr>
                          <w:b/>
                          <w:noProof/>
                          <w:sz w:val="16"/>
                          <w:szCs w:val="16"/>
                        </w:rPr>
                        <w:t>Sabine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23DCC">
                        <w:rPr>
                          <w:b/>
                          <w:noProof/>
                          <w:sz w:val="16"/>
                          <w:szCs w:val="16"/>
                        </w:rPr>
                        <w:t>Hettmer-Pawlicki</w:t>
                      </w:r>
                    </w:p>
                    <w:p w:rsidR="00391EE6" w:rsidRPr="00052618" w:rsidRDefault="00391EE6" w:rsidP="009F63D6">
                      <w:pPr>
                        <w:tabs>
                          <w:tab w:val="left" w:pos="624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52618">
                        <w:rPr>
                          <w:rFonts w:cs="Arial"/>
                          <w:sz w:val="16"/>
                          <w:szCs w:val="16"/>
                        </w:rPr>
                        <w:t>Telefon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D23DCC">
                        <w:rPr>
                          <w:rFonts w:cs="Arial"/>
                          <w:noProof/>
                          <w:sz w:val="16"/>
                          <w:szCs w:val="16"/>
                        </w:rPr>
                        <w:t>02361/481-115</w:t>
                      </w:r>
                    </w:p>
                    <w:p w:rsidR="00391EE6" w:rsidRPr="00052618" w:rsidRDefault="00391EE6" w:rsidP="009F63D6">
                      <w:pPr>
                        <w:tabs>
                          <w:tab w:val="left" w:pos="624"/>
                        </w:tabs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052618">
                        <w:rPr>
                          <w:rFonts w:cs="Arial"/>
                          <w:sz w:val="16"/>
                          <w:szCs w:val="16"/>
                        </w:rPr>
                        <w:t>Telefax</w:t>
                      </w:r>
                      <w:r w:rsidRPr="00052618">
                        <w:rPr>
                          <w:rFonts w:cs="Arial"/>
                          <w:sz w:val="16"/>
                          <w:szCs w:val="16"/>
                        </w:rPr>
                        <w:tab/>
                        <w:t>02361 481-141</w:t>
                      </w: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D23DCC">
                        <w:rPr>
                          <w:rFonts w:cs="Arial"/>
                          <w:noProof/>
                          <w:sz w:val="16"/>
                          <w:szCs w:val="16"/>
                        </w:rPr>
                        <w:t>sabine.hettmer-pawlicki@jak.nrw.de</w:t>
                      </w: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160F54" w:rsidRDefault="00391EE6" w:rsidP="00160F54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160F54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Die Bildungsplattform der Justizakademie:</w:t>
                      </w:r>
                    </w:p>
                    <w:p w:rsidR="00391EE6" w:rsidRPr="00160F54" w:rsidRDefault="00391EE6" w:rsidP="00160F54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uto"/>
                        <w:suppressOverlap/>
                        <w:jc w:val="left"/>
                        <w:rPr>
                          <w:rFonts w:cs="Arial"/>
                          <w:spacing w:val="2"/>
                          <w:sz w:val="8"/>
                          <w:szCs w:val="8"/>
                        </w:rPr>
                      </w:pPr>
                    </w:p>
                    <w:p w:rsidR="00391EE6" w:rsidRPr="00160F54" w:rsidRDefault="00391EE6" w:rsidP="00160F54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noProof/>
                          <w:spacing w:val="2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997585" cy="498475"/>
                            <wp:effectExtent l="0" t="0" r="0" b="0"/>
                            <wp:docPr id="1" name="Grafik 1" descr="JAK-Logo-Zusatz-Online-bunt-kursiv-Web.pn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 descr="JAK-Logo-Zusatz-Online-bunt-kursiv-Web.pn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85" cy="498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1EE6" w:rsidRPr="00160F54" w:rsidRDefault="00391EE6" w:rsidP="00160F54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160F54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www.bildungsplattform-justizakademienrw.de</w:t>
                      </w:r>
                    </w:p>
                    <w:p w:rsidR="00391EE6" w:rsidRPr="00160F54" w:rsidRDefault="00391EE6" w:rsidP="00160F54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391EE6" w:rsidRPr="00052618" w:rsidRDefault="00391EE6" w:rsidP="009F63D6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Dienstgebäude und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Lieferanschrift: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August-Schmidt-Ring 20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45665 Recklinghausen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  <w:tab w:val="left" w:pos="62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Telefon</w:t>
                      </w: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ab/>
                        <w:t>02361 481-0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  <w:tab w:val="left" w:pos="62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Telefax</w:t>
                      </w: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ab/>
                        <w:t>02361 481-141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verwaltung@jak.nrw.de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www.jak.nrw.de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Öffentliche Verkehrsmittel: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 xml:space="preserve">ab Hbf. Buslinie 230 oder 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 xml:space="preserve">232 bis "Hinsbergstr.", 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  <w:r w:rsidRPr="00033CDE"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  <w:t>sodann Fußweg über Kardinal-von-Galen-Str.</w:t>
                      </w:r>
                    </w:p>
                    <w:p w:rsidR="00391EE6" w:rsidRPr="00033CDE" w:rsidRDefault="00391EE6" w:rsidP="00033CDE">
                      <w:pPr>
                        <w:tabs>
                          <w:tab w:val="left" w:pos="284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  <w:rPr>
                          <w:rFonts w:cs="Arial"/>
                          <w:spacing w:val="2"/>
                          <w:sz w:val="16"/>
                          <w:szCs w:val="16"/>
                        </w:rPr>
                      </w:pPr>
                    </w:p>
                    <w:p w:rsidR="00391EE6" w:rsidRDefault="00391EE6" w:rsidP="00033CDE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suppressOverlap/>
                        <w:jc w:val="left"/>
                      </w:pPr>
                      <w:r>
                        <w:rPr>
                          <w:rFonts w:cs="Arial"/>
                          <w:noProof/>
                          <w:spacing w:val="2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056005" cy="798195"/>
                            <wp:effectExtent l="19050" t="0" r="0" b="0"/>
                            <wp:docPr id="2" name="Grafik 2" descr="Logo - JAK - Ihre Komp...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 descr="Logo - JAK - Ihre Komp...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798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1EE6">
        <w:rPr>
          <w:rFonts w:cs="Arial"/>
        </w:rPr>
        <w:tab/>
      </w:r>
    </w:p>
    <w:p w:rsidR="00391EE6" w:rsidRDefault="00391EE6" w:rsidP="00DF432D">
      <w:pPr>
        <w:pStyle w:val="Kopfzeile"/>
        <w:tabs>
          <w:tab w:val="clear" w:pos="4536"/>
          <w:tab w:val="clear" w:pos="9072"/>
        </w:tabs>
        <w:jc w:val="center"/>
        <w:rPr>
          <w:rFonts w:cs="Arial"/>
        </w:rPr>
      </w:pPr>
      <w:r>
        <w:rPr>
          <w:rFonts w:cs="Arial"/>
        </w:rPr>
        <w:t>VERANSTALTUNGSBE</w:t>
      </w:r>
      <w:r w:rsidRPr="00CD740B">
        <w:rPr>
          <w:rFonts w:cs="Arial"/>
        </w:rPr>
        <w:t>SCHREIBUNG</w:t>
      </w:r>
    </w:p>
    <w:p w:rsidR="00391EE6" w:rsidRPr="00CD740B" w:rsidRDefault="00391EE6" w:rsidP="00DF432D">
      <w:pPr>
        <w:pStyle w:val="Kopfzeile"/>
        <w:tabs>
          <w:tab w:val="clear" w:pos="4536"/>
          <w:tab w:val="clear" w:pos="9072"/>
        </w:tabs>
        <w:jc w:val="center"/>
        <w:rPr>
          <w:rFonts w:cs="Arial"/>
        </w:rPr>
      </w:pPr>
    </w:p>
    <w:p w:rsidR="00391EE6" w:rsidRPr="00CD740B" w:rsidRDefault="00391EE6" w:rsidP="00DF432D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  <w:r w:rsidRPr="00CD740B">
        <w:rPr>
          <w:rFonts w:cs="Arial"/>
        </w:rPr>
        <w:t>_______________________________</w:t>
      </w:r>
      <w:r>
        <w:rPr>
          <w:rFonts w:cs="Arial"/>
        </w:rPr>
        <w:t>__________________________</w:t>
      </w:r>
    </w:p>
    <w:p w:rsidR="00391EE6" w:rsidRPr="00CD740B" w:rsidRDefault="00391EE6" w:rsidP="00DF432D">
      <w:pPr>
        <w:pStyle w:val="Kopfzeile"/>
        <w:tabs>
          <w:tab w:val="clear" w:pos="4536"/>
          <w:tab w:val="clear" w:pos="9072"/>
        </w:tabs>
        <w:jc w:val="left"/>
        <w:rPr>
          <w:rFonts w:cs="Arial"/>
        </w:rPr>
      </w:pPr>
    </w:p>
    <w:p w:rsidR="00391EE6" w:rsidRPr="00CD740B" w:rsidRDefault="00391EE6" w:rsidP="00705BBB">
      <w:pPr>
        <w:pStyle w:val="Standard1"/>
        <w:tabs>
          <w:tab w:val="left" w:pos="5917"/>
        </w:tabs>
        <w:spacing w:line="240" w:lineRule="auto"/>
        <w:outlineLvl w:val="0"/>
        <w:rPr>
          <w:rFonts w:cs="Arial"/>
        </w:rPr>
        <w:sectPr w:rsidR="00391EE6" w:rsidRPr="00CD740B" w:rsidSect="00391EE6">
          <w:headerReference w:type="default" r:id="rId14"/>
          <w:headerReference w:type="first" r:id="rId15"/>
          <w:pgSz w:w="11906" w:h="16838" w:code="9"/>
          <w:pgMar w:top="3005" w:right="2835" w:bottom="1134" w:left="1361" w:header="856" w:footer="709" w:gutter="0"/>
          <w:pgNumType w:start="1"/>
          <w:cols w:space="708"/>
          <w:formProt w:val="0"/>
          <w:titlePg/>
          <w:docGrid w:linePitch="360"/>
        </w:sectPr>
      </w:pPr>
    </w:p>
    <w:p w:rsidR="00391EE6" w:rsidRDefault="00391EE6" w:rsidP="00DF432D">
      <w:pPr>
        <w:pStyle w:val="Standard1"/>
        <w:spacing w:line="320" w:lineRule="atLeast"/>
        <w:jc w:val="center"/>
        <w:outlineLvl w:val="0"/>
        <w:rPr>
          <w:b/>
          <w:szCs w:val="24"/>
        </w:rPr>
      </w:pPr>
    </w:p>
    <w:p w:rsidR="00391EE6" w:rsidRPr="00CD740B" w:rsidRDefault="00391EE6" w:rsidP="00DF432D">
      <w:pPr>
        <w:pStyle w:val="Standard1"/>
        <w:spacing w:line="240" w:lineRule="auto"/>
        <w:jc w:val="center"/>
        <w:outlineLvl w:val="0"/>
        <w:rPr>
          <w:b/>
          <w:szCs w:val="24"/>
        </w:rPr>
      </w:pPr>
      <w:r w:rsidRPr="00D23DCC">
        <w:rPr>
          <w:b/>
          <w:noProof/>
          <w:szCs w:val="24"/>
        </w:rPr>
        <w:t>Referendartagung - Europarecht (RRef)</w:t>
      </w:r>
    </w:p>
    <w:p w:rsidR="00391EE6" w:rsidRPr="00CD740B" w:rsidRDefault="00391EE6" w:rsidP="00DF432D">
      <w:pPr>
        <w:pStyle w:val="Standard1"/>
        <w:spacing w:line="240" w:lineRule="auto"/>
        <w:outlineLvl w:val="0"/>
        <w:rPr>
          <w:szCs w:val="24"/>
        </w:rPr>
      </w:pPr>
    </w:p>
    <w:p w:rsidR="00391EE6" w:rsidRDefault="00391EE6" w:rsidP="00705BBB">
      <w:pPr>
        <w:pStyle w:val="Standard1"/>
        <w:tabs>
          <w:tab w:val="left" w:pos="5917"/>
        </w:tabs>
        <w:spacing w:line="240" w:lineRule="auto"/>
        <w:outlineLvl w:val="0"/>
        <w:rPr>
          <w:szCs w:val="24"/>
        </w:rPr>
      </w:pPr>
      <w:r>
        <w:rPr>
          <w:szCs w:val="24"/>
        </w:rPr>
        <w:tab/>
      </w:r>
    </w:p>
    <w:p w:rsidR="00391EE6" w:rsidRPr="00CD740B" w:rsidRDefault="00391EE6" w:rsidP="00DF432D">
      <w:pPr>
        <w:pStyle w:val="Standard1"/>
        <w:spacing w:line="240" w:lineRule="auto"/>
        <w:outlineLvl w:val="0"/>
        <w:rPr>
          <w:szCs w:val="24"/>
        </w:rPr>
      </w:pPr>
    </w:p>
    <w:p w:rsidR="00391EE6" w:rsidRPr="00CD740B" w:rsidRDefault="00391EE6" w:rsidP="00DF432D">
      <w:pPr>
        <w:pStyle w:val="Standard1"/>
        <w:spacing w:line="240" w:lineRule="auto"/>
        <w:outlineLvl w:val="0"/>
        <w:rPr>
          <w:b/>
          <w:szCs w:val="24"/>
        </w:rPr>
      </w:pPr>
      <w:r w:rsidRPr="00CD740B">
        <w:rPr>
          <w:b/>
          <w:szCs w:val="24"/>
        </w:rPr>
        <w:t>Termin</w:t>
      </w:r>
    </w:p>
    <w:p w:rsidR="00391EE6" w:rsidRPr="008E2E01" w:rsidRDefault="00391EE6" w:rsidP="00DF432D">
      <w:pPr>
        <w:spacing w:line="240" w:lineRule="auto"/>
        <w:jc w:val="left"/>
        <w:rPr>
          <w:rFonts w:cs="Arial"/>
        </w:rPr>
      </w:pPr>
      <w:r w:rsidRPr="008E2E01">
        <w:rPr>
          <w:rFonts w:cs="Arial"/>
          <w:noProof/>
        </w:rPr>
        <w:t xml:space="preserve">vom </w:t>
      </w:r>
      <w:r w:rsidR="005A2632">
        <w:rPr>
          <w:rFonts w:cs="Arial"/>
          <w:noProof/>
        </w:rPr>
        <w:t>08.07.</w:t>
      </w:r>
      <w:r w:rsidRPr="00D23DCC">
        <w:rPr>
          <w:rFonts w:cs="Arial"/>
          <w:noProof/>
        </w:rPr>
        <w:t>201</w:t>
      </w:r>
      <w:r w:rsidR="005A2632">
        <w:rPr>
          <w:rFonts w:cs="Arial"/>
          <w:noProof/>
        </w:rPr>
        <w:t>9</w:t>
      </w:r>
      <w:r w:rsidRPr="008E2E01">
        <w:rPr>
          <w:rFonts w:cs="Arial"/>
          <w:noProof/>
        </w:rPr>
        <w:t xml:space="preserve">, </w:t>
      </w:r>
      <w:r w:rsidRPr="00D23DCC">
        <w:rPr>
          <w:rFonts w:cs="Arial"/>
          <w:noProof/>
        </w:rPr>
        <w:t>10:00</w:t>
      </w:r>
      <w:r w:rsidRPr="008E2E01">
        <w:rPr>
          <w:rFonts w:cs="Arial"/>
          <w:noProof/>
        </w:rPr>
        <w:t xml:space="preserve"> Uhr bis </w:t>
      </w:r>
      <w:r w:rsidR="005A2632">
        <w:rPr>
          <w:rFonts w:cs="Arial"/>
          <w:noProof/>
        </w:rPr>
        <w:t>12.07.2019</w:t>
      </w:r>
      <w:r w:rsidRPr="008E2E01">
        <w:rPr>
          <w:rFonts w:cs="Arial"/>
          <w:noProof/>
        </w:rPr>
        <w:t xml:space="preserve">, </w:t>
      </w:r>
      <w:r w:rsidR="005A2632">
        <w:rPr>
          <w:rFonts w:cs="Arial"/>
          <w:noProof/>
        </w:rPr>
        <w:t>17</w:t>
      </w:r>
      <w:r w:rsidRPr="00D23DCC">
        <w:rPr>
          <w:rFonts w:cs="Arial"/>
          <w:noProof/>
        </w:rPr>
        <w:t>:00</w:t>
      </w:r>
      <w:r w:rsidRPr="008E2E01">
        <w:rPr>
          <w:rFonts w:cs="Arial"/>
          <w:noProof/>
        </w:rPr>
        <w:t xml:space="preserve"> Uhr</w:t>
      </w:r>
    </w:p>
    <w:p w:rsidR="00391EE6" w:rsidRDefault="00391EE6" w:rsidP="00DF432D">
      <w:pPr>
        <w:pStyle w:val="Standard1"/>
        <w:spacing w:line="240" w:lineRule="auto"/>
        <w:outlineLvl w:val="0"/>
        <w:rPr>
          <w:rFonts w:cs="Arial"/>
          <w:szCs w:val="24"/>
        </w:rPr>
      </w:pPr>
    </w:p>
    <w:p w:rsidR="00391EE6" w:rsidRPr="00274E7D" w:rsidRDefault="00391EE6" w:rsidP="00DF432D">
      <w:pPr>
        <w:pStyle w:val="Standard1"/>
        <w:spacing w:line="240" w:lineRule="auto"/>
        <w:outlineLvl w:val="0"/>
        <w:rPr>
          <w:rFonts w:cs="Arial"/>
          <w:b/>
          <w:szCs w:val="24"/>
        </w:rPr>
      </w:pPr>
      <w:r w:rsidRPr="00274E7D">
        <w:rPr>
          <w:rFonts w:cs="Arial"/>
          <w:b/>
          <w:szCs w:val="24"/>
        </w:rPr>
        <w:t>Tagungshaus</w:t>
      </w:r>
    </w:p>
    <w:p w:rsidR="00391EE6" w:rsidRDefault="005A2632" w:rsidP="00DF432D">
      <w:pPr>
        <w:pStyle w:val="Standard1"/>
        <w:spacing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Haus Nordhelle, Evangelisches Tagungszentrum,</w:t>
      </w:r>
    </w:p>
    <w:p w:rsidR="005A2632" w:rsidRDefault="005A2632" w:rsidP="00DF432D">
      <w:pPr>
        <w:pStyle w:val="Standard1"/>
        <w:spacing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Zum Koppenkopf 3,</w:t>
      </w:r>
    </w:p>
    <w:p w:rsidR="005A2632" w:rsidRDefault="005A2632" w:rsidP="00DF432D">
      <w:pPr>
        <w:pStyle w:val="Standard1"/>
        <w:spacing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58540 Meinerzhagen</w:t>
      </w:r>
    </w:p>
    <w:p w:rsidR="005A2632" w:rsidRPr="00CD740B" w:rsidRDefault="005A2632" w:rsidP="00DF432D">
      <w:pPr>
        <w:pStyle w:val="Standard1"/>
        <w:spacing w:line="240" w:lineRule="auto"/>
        <w:rPr>
          <w:szCs w:val="24"/>
        </w:rPr>
      </w:pPr>
    </w:p>
    <w:p w:rsidR="00391EE6" w:rsidRPr="00CD740B" w:rsidRDefault="00391EE6" w:rsidP="00DF432D">
      <w:pPr>
        <w:pStyle w:val="Standard1"/>
        <w:spacing w:line="240" w:lineRule="auto"/>
        <w:rPr>
          <w:b/>
          <w:szCs w:val="24"/>
        </w:rPr>
      </w:pPr>
      <w:r w:rsidRPr="00CD740B">
        <w:rPr>
          <w:b/>
          <w:szCs w:val="24"/>
        </w:rPr>
        <w:t>Zielgruppe</w:t>
      </w:r>
    </w:p>
    <w:p w:rsidR="00391EE6" w:rsidRPr="00CD740B" w:rsidRDefault="00391EE6" w:rsidP="00BD33E1">
      <w:pPr>
        <w:spacing w:line="240" w:lineRule="auto"/>
        <w:jc w:val="left"/>
        <w:rPr>
          <w:rFonts w:cs="Arial"/>
        </w:rPr>
      </w:pPr>
      <w:r w:rsidRPr="00D23DCC">
        <w:rPr>
          <w:rFonts w:cs="Arial"/>
          <w:noProof/>
        </w:rPr>
        <w:t>Rechtsreferendarinnen und Rechtsreferendare</w:t>
      </w:r>
    </w:p>
    <w:p w:rsidR="00391EE6" w:rsidRPr="00CD740B" w:rsidRDefault="00391EE6" w:rsidP="00DF432D">
      <w:pPr>
        <w:spacing w:line="240" w:lineRule="auto"/>
        <w:jc w:val="left"/>
        <w:rPr>
          <w:rFonts w:cs="Arial"/>
        </w:rPr>
      </w:pPr>
    </w:p>
    <w:p w:rsidR="00391EE6" w:rsidRPr="00CD740B" w:rsidRDefault="00391EE6" w:rsidP="00DF432D">
      <w:pPr>
        <w:spacing w:line="240" w:lineRule="auto"/>
        <w:jc w:val="left"/>
        <w:outlineLvl w:val="0"/>
        <w:rPr>
          <w:rFonts w:cs="Arial"/>
        </w:rPr>
      </w:pPr>
      <w:r w:rsidRPr="00CD740B">
        <w:rPr>
          <w:rFonts w:cs="Arial"/>
          <w:b/>
        </w:rPr>
        <w:t>Besondere Teilnahmevoraussetzung</w:t>
      </w:r>
    </w:p>
    <w:p w:rsidR="00736723" w:rsidRDefault="00736723" w:rsidP="0073672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  <w:r>
        <w:rPr>
          <w:lang w:eastAsia="x-none"/>
        </w:rPr>
        <w:t>Grundkenntnisse des Europarechts, Interesse für wirtschaftsrechtliche Fragestellungen und den Reformprozess der EU</w:t>
      </w:r>
    </w:p>
    <w:p w:rsidR="00391EE6" w:rsidRPr="00736723" w:rsidRDefault="00391EE6" w:rsidP="00DF432D">
      <w:pPr>
        <w:spacing w:line="240" w:lineRule="auto"/>
        <w:jc w:val="left"/>
        <w:outlineLvl w:val="0"/>
        <w:rPr>
          <w:lang w:val="x-none"/>
        </w:rPr>
      </w:pPr>
    </w:p>
    <w:p w:rsidR="00391EE6" w:rsidRPr="00CD740B" w:rsidRDefault="00391EE6" w:rsidP="00DF432D">
      <w:pPr>
        <w:spacing w:line="240" w:lineRule="auto"/>
        <w:jc w:val="left"/>
        <w:outlineLvl w:val="0"/>
        <w:rPr>
          <w:rFonts w:cs="Arial"/>
        </w:rPr>
      </w:pPr>
      <w:r w:rsidRPr="00CD740B">
        <w:rPr>
          <w:rFonts w:cs="Arial"/>
          <w:b/>
        </w:rPr>
        <w:t>Ziel der Veranstaltung</w:t>
      </w:r>
    </w:p>
    <w:p w:rsidR="00736723" w:rsidRDefault="00736723" w:rsidP="0073672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  <w:r>
        <w:rPr>
          <w:lang w:eastAsia="x-none"/>
        </w:rPr>
        <w:t>Die Teilnehmerinnen und Teilnehmer haben sich mit aktuellen Entwicklungen in der Europäischen Union auseinandergesetzt und ihre Kenntnisse des europäischen Wirtschaftsrechts vertieft.</w:t>
      </w:r>
    </w:p>
    <w:p w:rsidR="00391EE6" w:rsidRPr="00736723" w:rsidRDefault="00391EE6" w:rsidP="00DF432D">
      <w:pPr>
        <w:spacing w:line="240" w:lineRule="auto"/>
        <w:jc w:val="left"/>
        <w:outlineLvl w:val="0"/>
        <w:rPr>
          <w:rFonts w:cs="Arial"/>
          <w:lang w:val="x-none"/>
        </w:rPr>
      </w:pPr>
    </w:p>
    <w:p w:rsidR="00391EE6" w:rsidRPr="00CD740B" w:rsidRDefault="00391EE6" w:rsidP="00DF432D">
      <w:pPr>
        <w:spacing w:line="240" w:lineRule="auto"/>
        <w:jc w:val="left"/>
        <w:outlineLvl w:val="0"/>
        <w:rPr>
          <w:rFonts w:cs="Arial"/>
        </w:rPr>
      </w:pPr>
      <w:r w:rsidRPr="00CD740B">
        <w:rPr>
          <w:rFonts w:cs="Arial"/>
          <w:b/>
        </w:rPr>
        <w:t>Inhalt</w:t>
      </w:r>
    </w:p>
    <w:p w:rsidR="00736723" w:rsidRPr="00736723" w:rsidRDefault="00736723" w:rsidP="007367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  <w:r w:rsidRPr="00736723">
        <w:rPr>
          <w:rFonts w:cs="Arial"/>
          <w:lang w:val="x-none" w:eastAsia="x-none"/>
        </w:rPr>
        <w:t>Die Tagung wendet sich an Referendarinnen und Referendare, die bereits Vorkenntnisse im Bereich des Europarechts haben und diese vertiefen wollen.</w:t>
      </w:r>
    </w:p>
    <w:p w:rsidR="00736723" w:rsidRPr="00736723" w:rsidRDefault="00736723" w:rsidP="007367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  <w:r w:rsidRPr="00736723">
        <w:rPr>
          <w:rFonts w:cs="Arial"/>
          <w:lang w:val="x-none" w:eastAsia="x-none"/>
        </w:rPr>
        <w:t>Wegen des konkreten Inhaltes wird auf das folgende Veranstaltungsprogramm Bezug genommen.</w:t>
      </w:r>
    </w:p>
    <w:p w:rsidR="00736723" w:rsidRPr="00736723" w:rsidRDefault="00736723" w:rsidP="007367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</w:p>
    <w:p w:rsidR="00D27FEA" w:rsidRDefault="00D27FEA">
      <w:pPr>
        <w:spacing w:line="240" w:lineRule="auto"/>
        <w:jc w:val="left"/>
        <w:rPr>
          <w:rFonts w:cs="Arial"/>
          <w:b/>
          <w:bCs/>
          <w:lang w:val="x-none" w:eastAsia="x-none"/>
        </w:rPr>
      </w:pPr>
      <w:r>
        <w:rPr>
          <w:rFonts w:cs="Arial"/>
          <w:b/>
          <w:bCs/>
          <w:lang w:val="x-none" w:eastAsia="x-none"/>
        </w:rPr>
        <w:br w:type="page"/>
      </w:r>
    </w:p>
    <w:p w:rsidR="00736723" w:rsidRPr="00736723" w:rsidRDefault="00736723" w:rsidP="007367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  <w:r w:rsidRPr="00736723">
        <w:rPr>
          <w:rFonts w:cs="Arial"/>
          <w:b/>
          <w:bCs/>
          <w:lang w:val="x-none" w:eastAsia="x-none"/>
        </w:rPr>
        <w:lastRenderedPageBreak/>
        <w:t>Veranstaltungsprogramm</w:t>
      </w:r>
    </w:p>
    <w:p w:rsidR="00736723" w:rsidRPr="00736723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</w:rPr>
      </w:pPr>
    </w:p>
    <w:p w:rsidR="00736723" w:rsidRDefault="00D27FEA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Montag, </w:t>
      </w:r>
      <w:r w:rsidR="000C0BFD">
        <w:rPr>
          <w:rFonts w:cs="Arial"/>
          <w:b/>
          <w:bCs/>
          <w:u w:val="single"/>
        </w:rPr>
        <w:t>08.07.2019</w:t>
      </w:r>
    </w:p>
    <w:p w:rsidR="000C0BFD" w:rsidRDefault="000C0BFD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u w:val="single"/>
        </w:rPr>
      </w:pPr>
    </w:p>
    <w:p w:rsidR="000C0BFD" w:rsidRPr="00241AF2" w:rsidRDefault="000C0BFD" w:rsidP="000C0BFD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10:00-13:00</w:t>
      </w:r>
    </w:p>
    <w:p w:rsidR="000C0BFD" w:rsidRPr="00241AF2" w:rsidRDefault="000C0BFD" w:rsidP="000C0BFD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Einführung in die Europäische Union, Organe der Europäischen Union</w:t>
      </w:r>
    </w:p>
    <w:p w:rsidR="00E4771C" w:rsidRPr="00241AF2" w:rsidRDefault="000C0BFD" w:rsidP="000C0BFD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Rechtsanwalt Holger-Michael ARNDT, </w:t>
      </w:r>
    </w:p>
    <w:p w:rsidR="000C0BFD" w:rsidRPr="00241AF2" w:rsidRDefault="000C0BFD" w:rsidP="000C0BFD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Geschäftsführer der CIVIC GmbH - Institut für internationale Bildung </w:t>
      </w:r>
    </w:p>
    <w:p w:rsidR="000C0BFD" w:rsidRPr="00241AF2" w:rsidRDefault="000C0BFD" w:rsidP="000C0BFD">
      <w:pPr>
        <w:rPr>
          <w:rFonts w:cs="Arial"/>
          <w:color w:val="000000" w:themeColor="text1"/>
        </w:rPr>
      </w:pPr>
    </w:p>
    <w:p w:rsidR="000C0BFD" w:rsidRPr="00241AF2" w:rsidRDefault="000C0BFD" w:rsidP="000C0BFD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14:00-18:00</w:t>
      </w:r>
    </w:p>
    <w:p w:rsidR="000C0BFD" w:rsidRPr="00241AF2" w:rsidRDefault="000C0BFD" w:rsidP="000C0BFD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Das Zusammenwirken der europäischen Organe und die Rechtsetzung in der Europäischen Union </w:t>
      </w:r>
    </w:p>
    <w:p w:rsidR="000C0BFD" w:rsidRPr="00241AF2" w:rsidRDefault="000C0BFD" w:rsidP="000C0BFD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  <w:shd w:val="clear" w:color="auto" w:fill="FFFFFF"/>
        </w:rPr>
        <w:t>Prof. Dr. Daniela A. H</w:t>
      </w:r>
      <w:r w:rsidR="00674059" w:rsidRPr="00241AF2">
        <w:rPr>
          <w:rFonts w:cs="Arial"/>
          <w:i/>
          <w:color w:val="000000" w:themeColor="text1"/>
          <w:shd w:val="clear" w:color="auto" w:fill="FFFFFF"/>
        </w:rPr>
        <w:t>EID</w:t>
      </w:r>
      <w:r w:rsidRPr="00241AF2">
        <w:rPr>
          <w:rFonts w:cs="Arial"/>
          <w:i/>
          <w:color w:val="000000" w:themeColor="text1"/>
          <w:shd w:val="clear" w:color="auto" w:fill="FFFFFF"/>
        </w:rPr>
        <w:t xml:space="preserve">, </w:t>
      </w:r>
      <w:proofErr w:type="spellStart"/>
      <w:r w:rsidRPr="00241AF2">
        <w:rPr>
          <w:rFonts w:cs="Arial"/>
          <w:i/>
          <w:color w:val="000000" w:themeColor="text1"/>
          <w:shd w:val="clear" w:color="auto" w:fill="FFFFFF"/>
        </w:rPr>
        <w:t>Ph.D</w:t>
      </w:r>
      <w:proofErr w:type="spellEnd"/>
      <w:r w:rsidRPr="00241AF2">
        <w:rPr>
          <w:rFonts w:cs="Arial"/>
          <w:i/>
          <w:color w:val="000000" w:themeColor="text1"/>
          <w:shd w:val="clear" w:color="auto" w:fill="FFFFFF"/>
        </w:rPr>
        <w:t>.</w:t>
      </w:r>
      <w:r w:rsidR="00E4771C" w:rsidRPr="00241AF2">
        <w:rPr>
          <w:rFonts w:cs="Arial"/>
          <w:i/>
          <w:color w:val="000000" w:themeColor="text1"/>
          <w:shd w:val="clear" w:color="auto" w:fill="FFFFFF"/>
        </w:rPr>
        <w:t>,</w:t>
      </w:r>
    </w:p>
    <w:p w:rsidR="000C0BFD" w:rsidRPr="00241AF2" w:rsidRDefault="000C0BFD" w:rsidP="000C0BFD">
      <w:pPr>
        <w:rPr>
          <w:rFonts w:cs="Arial"/>
          <w:i/>
          <w:color w:val="000000" w:themeColor="text1"/>
          <w:shd w:val="clear" w:color="auto" w:fill="FFFFFF"/>
        </w:rPr>
      </w:pPr>
      <w:r w:rsidRPr="00241AF2">
        <w:rPr>
          <w:rFonts w:cs="Arial"/>
          <w:i/>
          <w:color w:val="000000" w:themeColor="text1"/>
          <w:shd w:val="clear" w:color="auto" w:fill="FFFFFF"/>
        </w:rPr>
        <w:t>Hochschule des Bundes für öffentliche Verwaltung, Brühl (Köln)</w:t>
      </w:r>
    </w:p>
    <w:p w:rsidR="000C0BFD" w:rsidRPr="00241AF2" w:rsidRDefault="000C0BFD" w:rsidP="000C0BFD">
      <w:pPr>
        <w:rPr>
          <w:rFonts w:cs="Arial"/>
          <w:color w:val="000000" w:themeColor="text1"/>
        </w:rPr>
      </w:pPr>
    </w:p>
    <w:p w:rsidR="000C0BFD" w:rsidRPr="00241AF2" w:rsidRDefault="000C0BFD" w:rsidP="000C0BFD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18:00-18:30 </w:t>
      </w:r>
    </w:p>
    <w:p w:rsidR="000C0BFD" w:rsidRPr="00241AF2" w:rsidRDefault="000C0BFD" w:rsidP="000C0BFD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Abschluss: Ausblick und Hinführung auf die Simulation am Donnerstag </w:t>
      </w:r>
    </w:p>
    <w:p w:rsidR="00E4771C" w:rsidRPr="00241AF2" w:rsidRDefault="000C0BFD" w:rsidP="000C0BFD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Rechtsanwalt Holger-Michael ARNDT, </w:t>
      </w:r>
    </w:p>
    <w:p w:rsidR="000C0BFD" w:rsidRPr="00241AF2" w:rsidRDefault="000C0BFD" w:rsidP="000C0BFD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Geschäftsführer der CIVIC GmbH - Institut für internationale Bildung </w:t>
      </w: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6A36A5" w:rsidRPr="00241AF2" w:rsidRDefault="006A36A5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 w:themeColor="text1"/>
        </w:rPr>
      </w:pPr>
    </w:p>
    <w:p w:rsidR="00736723" w:rsidRPr="00241AF2" w:rsidRDefault="00D27FEA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 w:themeColor="text1"/>
          <w:u w:val="single"/>
        </w:rPr>
      </w:pPr>
      <w:r w:rsidRPr="00241AF2">
        <w:rPr>
          <w:rFonts w:cs="Arial"/>
          <w:b/>
          <w:bCs/>
          <w:color w:val="000000" w:themeColor="text1"/>
          <w:u w:val="single"/>
        </w:rPr>
        <w:t xml:space="preserve">Dienstag, </w:t>
      </w:r>
      <w:r w:rsidR="00E4771C" w:rsidRPr="00241AF2">
        <w:rPr>
          <w:rFonts w:cs="Arial"/>
          <w:b/>
          <w:bCs/>
          <w:color w:val="000000" w:themeColor="text1"/>
          <w:u w:val="single"/>
        </w:rPr>
        <w:t>09.07</w:t>
      </w:r>
      <w:r w:rsidR="00736723" w:rsidRPr="00241AF2">
        <w:rPr>
          <w:rFonts w:cs="Arial"/>
          <w:b/>
          <w:bCs/>
          <w:color w:val="000000" w:themeColor="text1"/>
          <w:u w:val="single"/>
        </w:rPr>
        <w:t>.201</w:t>
      </w:r>
      <w:r w:rsidR="00E4771C" w:rsidRPr="00241AF2">
        <w:rPr>
          <w:rFonts w:cs="Arial"/>
          <w:b/>
          <w:bCs/>
          <w:color w:val="000000" w:themeColor="text1"/>
          <w:u w:val="single"/>
        </w:rPr>
        <w:t>9</w:t>
      </w:r>
    </w:p>
    <w:p w:rsidR="00E4771C" w:rsidRPr="00241AF2" w:rsidRDefault="00E4771C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E4771C" w:rsidRPr="00241AF2" w:rsidRDefault="00E4771C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09:00 – 18:00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Die Wirtschaft- und Währungsunion der Europäischen Union 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Die Gemeinschaftswährung EURO</w:t>
      </w:r>
    </w:p>
    <w:p w:rsidR="00736723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Der Stabilitäts- und Wachstumspakt </w:t>
      </w:r>
    </w:p>
    <w:p w:rsidR="009C3D32" w:rsidRPr="00241AF2" w:rsidRDefault="00E4771C" w:rsidP="00E4771C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>Prof. Dr. Andr</w:t>
      </w:r>
      <w:r w:rsidR="009C3D32" w:rsidRPr="00241AF2">
        <w:rPr>
          <w:rFonts w:cs="Arial"/>
          <w:i/>
          <w:color w:val="000000" w:themeColor="text1"/>
        </w:rPr>
        <w:t>é</w:t>
      </w:r>
      <w:r w:rsidRPr="00241AF2">
        <w:rPr>
          <w:rFonts w:cs="Arial"/>
          <w:i/>
          <w:color w:val="000000" w:themeColor="text1"/>
        </w:rPr>
        <w:t xml:space="preserve"> SCHMIDT, </w:t>
      </w:r>
    </w:p>
    <w:p w:rsidR="00E4771C" w:rsidRPr="00241AF2" w:rsidRDefault="00E4771C" w:rsidP="00E4771C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>Uni</w:t>
      </w:r>
      <w:r w:rsidR="009C3D32" w:rsidRPr="00241AF2">
        <w:rPr>
          <w:rFonts w:cs="Arial"/>
          <w:i/>
          <w:color w:val="000000" w:themeColor="text1"/>
        </w:rPr>
        <w:t>versität</w:t>
      </w:r>
      <w:r w:rsidRPr="00241AF2">
        <w:rPr>
          <w:rFonts w:cs="Arial"/>
          <w:i/>
          <w:color w:val="000000" w:themeColor="text1"/>
        </w:rPr>
        <w:t xml:space="preserve"> Witten</w:t>
      </w:r>
      <w:r w:rsidR="00FD3C7A">
        <w:rPr>
          <w:rFonts w:cs="Arial"/>
          <w:i/>
          <w:color w:val="000000" w:themeColor="text1"/>
        </w:rPr>
        <w:t>/</w:t>
      </w:r>
      <w:r w:rsidRPr="00241AF2">
        <w:rPr>
          <w:rFonts w:cs="Arial"/>
          <w:i/>
          <w:color w:val="000000" w:themeColor="text1"/>
        </w:rPr>
        <w:t xml:space="preserve">Herdecke </w:t>
      </w:r>
    </w:p>
    <w:p w:rsidR="006A36A5" w:rsidRPr="00241AF2" w:rsidRDefault="006A36A5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Cs/>
          <w:color w:val="000000" w:themeColor="text1"/>
        </w:rPr>
      </w:pPr>
    </w:p>
    <w:p w:rsidR="00736723" w:rsidRPr="00241AF2" w:rsidRDefault="00D27FEA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  <w:r w:rsidRPr="00241AF2">
        <w:rPr>
          <w:rFonts w:cs="Arial"/>
          <w:b/>
          <w:bCs/>
          <w:color w:val="000000" w:themeColor="text1"/>
          <w:u w:val="single"/>
        </w:rPr>
        <w:t xml:space="preserve">Mittwoch, </w:t>
      </w:r>
      <w:r w:rsidR="00E4771C" w:rsidRPr="00241AF2">
        <w:rPr>
          <w:rFonts w:cs="Arial"/>
          <w:b/>
          <w:bCs/>
          <w:color w:val="000000" w:themeColor="text1"/>
          <w:u w:val="single"/>
        </w:rPr>
        <w:t>1</w:t>
      </w:r>
      <w:r w:rsidR="00736723" w:rsidRPr="00241AF2">
        <w:rPr>
          <w:rFonts w:cs="Arial"/>
          <w:b/>
          <w:bCs/>
          <w:color w:val="000000" w:themeColor="text1"/>
          <w:u w:val="single"/>
        </w:rPr>
        <w:t>0.0</w:t>
      </w:r>
      <w:r w:rsidR="00E4771C" w:rsidRPr="00241AF2">
        <w:rPr>
          <w:rFonts w:cs="Arial"/>
          <w:b/>
          <w:bCs/>
          <w:color w:val="000000" w:themeColor="text1"/>
          <w:u w:val="single"/>
        </w:rPr>
        <w:t>7</w:t>
      </w:r>
      <w:r w:rsidR="00736723" w:rsidRPr="00241AF2">
        <w:rPr>
          <w:rFonts w:cs="Arial"/>
          <w:b/>
          <w:bCs/>
          <w:color w:val="000000" w:themeColor="text1"/>
          <w:u w:val="single"/>
        </w:rPr>
        <w:t>.201</w:t>
      </w:r>
      <w:r w:rsidR="00E4771C" w:rsidRPr="00241AF2">
        <w:rPr>
          <w:rFonts w:cs="Arial"/>
          <w:b/>
          <w:bCs/>
          <w:color w:val="000000" w:themeColor="text1"/>
          <w:u w:val="single"/>
        </w:rPr>
        <w:t>9</w:t>
      </w: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09:00-16:30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Die Gemeinsame Landwirtschaftspolitik der Europäischen Union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Das Verfahren der </w:t>
      </w:r>
      <w:proofErr w:type="spellStart"/>
      <w:r w:rsidRPr="00241AF2">
        <w:rPr>
          <w:rFonts w:cs="Arial"/>
          <w:color w:val="000000" w:themeColor="text1"/>
        </w:rPr>
        <w:t>Komitologie</w:t>
      </w:r>
      <w:proofErr w:type="spellEnd"/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Verhandlungen auf europäischer Ebene – Die Praxis der Entscheidungsfindung mit aktiven Übungen </w:t>
      </w:r>
    </w:p>
    <w:p w:rsidR="00674059" w:rsidRPr="00241AF2" w:rsidRDefault="000F2B1E" w:rsidP="00E4771C">
      <w:pPr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 xml:space="preserve">Ministerialrat </w:t>
      </w:r>
      <w:r w:rsidR="00E4771C" w:rsidRPr="00241AF2">
        <w:rPr>
          <w:rFonts w:cs="Arial"/>
          <w:i/>
          <w:color w:val="000000" w:themeColor="text1"/>
        </w:rPr>
        <w:t xml:space="preserve">Rolf BURBACH, </w:t>
      </w:r>
    </w:p>
    <w:p w:rsidR="00E4771C" w:rsidRPr="00241AF2" w:rsidRDefault="00E4771C" w:rsidP="00E4771C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>Bundesministerium für Ernährung und Landwirtschaft, Bonn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</w:p>
    <w:p w:rsidR="00E4771C" w:rsidRPr="00241AF2" w:rsidRDefault="00E4771C" w:rsidP="00E4771C">
      <w:pPr>
        <w:rPr>
          <w:rFonts w:cs="Arial"/>
          <w:b/>
          <w:color w:val="000000" w:themeColor="text1"/>
        </w:rPr>
      </w:pPr>
      <w:r w:rsidRPr="00241AF2">
        <w:rPr>
          <w:rFonts w:cs="Arial"/>
          <w:color w:val="000000" w:themeColor="text1"/>
        </w:rPr>
        <w:lastRenderedPageBreak/>
        <w:t>16:30-18:00</w:t>
      </w:r>
      <w:r w:rsidRPr="00241AF2">
        <w:rPr>
          <w:rFonts w:cs="Arial"/>
          <w:b/>
          <w:color w:val="000000" w:themeColor="text1"/>
        </w:rPr>
        <w:t xml:space="preserve"> 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Zeit zur individuellen Vorbereitung auf die Simulation </w:t>
      </w: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 w:themeColor="text1"/>
          <w:u w:val="single"/>
        </w:rPr>
      </w:pPr>
    </w:p>
    <w:p w:rsidR="00736723" w:rsidRPr="00241AF2" w:rsidRDefault="00D27FEA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 w:themeColor="text1"/>
          <w:u w:val="single"/>
        </w:rPr>
      </w:pPr>
      <w:r w:rsidRPr="00241AF2">
        <w:rPr>
          <w:rFonts w:cs="Arial"/>
          <w:b/>
          <w:bCs/>
          <w:color w:val="000000" w:themeColor="text1"/>
          <w:u w:val="single"/>
        </w:rPr>
        <w:t xml:space="preserve">Donnerstag, </w:t>
      </w:r>
      <w:r w:rsidR="00E4771C" w:rsidRPr="00241AF2">
        <w:rPr>
          <w:rFonts w:cs="Arial"/>
          <w:b/>
          <w:bCs/>
          <w:color w:val="000000" w:themeColor="text1"/>
          <w:u w:val="single"/>
        </w:rPr>
        <w:t>1</w:t>
      </w:r>
      <w:r w:rsidR="00736723" w:rsidRPr="00241AF2">
        <w:rPr>
          <w:rFonts w:cs="Arial"/>
          <w:b/>
          <w:bCs/>
          <w:color w:val="000000" w:themeColor="text1"/>
          <w:u w:val="single"/>
        </w:rPr>
        <w:t>1.0</w:t>
      </w:r>
      <w:r w:rsidR="00E4771C" w:rsidRPr="00241AF2">
        <w:rPr>
          <w:rFonts w:cs="Arial"/>
          <w:b/>
          <w:bCs/>
          <w:color w:val="000000" w:themeColor="text1"/>
          <w:u w:val="single"/>
        </w:rPr>
        <w:t>7.2019</w:t>
      </w: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09-15:30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Simulation zur Rechtsetzung in der Europäischen Union am Beispiel der Europäischen Datenschutz-Grundverordnung (EU-DSGVO)</w:t>
      </w:r>
    </w:p>
    <w:p w:rsidR="00BD3955" w:rsidRPr="00241AF2" w:rsidRDefault="00E4771C" w:rsidP="00E4771C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Rechtsanwalt Holger-Michael ARNDT, </w:t>
      </w:r>
    </w:p>
    <w:p w:rsidR="00E4771C" w:rsidRPr="00241AF2" w:rsidRDefault="00E4771C" w:rsidP="00E4771C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Geschäftsführer der CIVIC GmbH - Institut für internationale Bildung 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15:30-18:00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Europa in Nordrhein-Westfalen, Nordrhein-Westfalen in Europa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Die Europapolitik des Landes im Fokus</w:t>
      </w:r>
    </w:p>
    <w:p w:rsidR="00E4771C" w:rsidRPr="00241AF2" w:rsidRDefault="00E4771C" w:rsidP="00E4771C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Die Vertretung des Landes Nordrhein-Westfalen in Brüssel</w:t>
      </w:r>
    </w:p>
    <w:p w:rsidR="00674059" w:rsidRPr="00241AF2" w:rsidRDefault="009679C8" w:rsidP="00E4771C">
      <w:pPr>
        <w:rPr>
          <w:rFonts w:cs="Arial"/>
          <w:i/>
          <w:color w:val="000000" w:themeColor="text1"/>
        </w:rPr>
      </w:pPr>
      <w:r>
        <w:rPr>
          <w:rFonts w:cs="Arial"/>
          <w:i/>
          <w:color w:val="000000" w:themeColor="text1"/>
        </w:rPr>
        <w:t xml:space="preserve">Ministerialrat </w:t>
      </w:r>
      <w:r w:rsidR="00E4771C" w:rsidRPr="00241AF2">
        <w:rPr>
          <w:rFonts w:cs="Arial"/>
          <w:i/>
          <w:color w:val="000000" w:themeColor="text1"/>
        </w:rPr>
        <w:t>David LÜNGEN,</w:t>
      </w:r>
      <w:r w:rsidR="00A93364">
        <w:rPr>
          <w:rFonts w:cs="Arial"/>
          <w:i/>
          <w:color w:val="000000" w:themeColor="text1"/>
        </w:rPr>
        <w:t xml:space="preserve"> LL. M.,</w:t>
      </w:r>
      <w:r w:rsidR="00E4771C" w:rsidRPr="00241AF2">
        <w:rPr>
          <w:rFonts w:cs="Arial"/>
          <w:i/>
          <w:color w:val="000000" w:themeColor="text1"/>
        </w:rPr>
        <w:t xml:space="preserve"> </w:t>
      </w:r>
    </w:p>
    <w:p w:rsidR="00E4771C" w:rsidRPr="00241AF2" w:rsidRDefault="00E4771C" w:rsidP="00E4771C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Staatskanzlei des Landes Nordrhein-Westfalen </w:t>
      </w: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736723" w:rsidRPr="00241AF2" w:rsidRDefault="00D27FEA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b/>
          <w:bCs/>
          <w:color w:val="000000" w:themeColor="text1"/>
          <w:u w:val="single"/>
        </w:rPr>
      </w:pPr>
      <w:r w:rsidRPr="00241AF2">
        <w:rPr>
          <w:rFonts w:cs="Arial"/>
          <w:b/>
          <w:bCs/>
          <w:color w:val="000000" w:themeColor="text1"/>
          <w:u w:val="single"/>
        </w:rPr>
        <w:t xml:space="preserve">Freitag, </w:t>
      </w:r>
      <w:r w:rsidR="00BD3955" w:rsidRPr="00241AF2">
        <w:rPr>
          <w:rFonts w:cs="Arial"/>
          <w:b/>
          <w:bCs/>
          <w:color w:val="000000" w:themeColor="text1"/>
          <w:u w:val="single"/>
        </w:rPr>
        <w:t>12.07.2019</w:t>
      </w:r>
    </w:p>
    <w:p w:rsidR="00736723" w:rsidRPr="00241AF2" w:rsidRDefault="00736723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color w:val="000000" w:themeColor="text1"/>
        </w:rPr>
      </w:pP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09:00-16:00</w:t>
      </w: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Rückblick auf die Simulation</w:t>
      </w: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Zukunftsperspektiven der Europäischen Union/Ergebnis der Wahlen zum Europäischen Parlament</w:t>
      </w: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Ein- und Austrittsperspektiven (Stichwort: BREXIT) </w:t>
      </w: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Chancen und Grenzen der gemeinsamen Außen- und Sicherheitspolitik der Europäischen Union</w:t>
      </w:r>
    </w:p>
    <w:p w:rsidR="00BD3955" w:rsidRPr="00241AF2" w:rsidRDefault="00BD3955" w:rsidP="00BD3955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Rechtsanwalt Holger-Michael ARNDT, </w:t>
      </w:r>
    </w:p>
    <w:p w:rsidR="009679C8" w:rsidRPr="009679C8" w:rsidRDefault="00BD3955" w:rsidP="009679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Arial"/>
          <w:i/>
          <w:iCs/>
          <w:color w:val="000000"/>
        </w:rPr>
      </w:pPr>
      <w:r w:rsidRPr="00241AF2">
        <w:rPr>
          <w:rFonts w:cs="Arial"/>
          <w:i/>
          <w:color w:val="000000" w:themeColor="text1"/>
        </w:rPr>
        <w:t>Geschäftsführer CIVIC GmbH</w:t>
      </w:r>
      <w:r w:rsidR="009679C8">
        <w:rPr>
          <w:rFonts w:cs="Arial"/>
          <w:i/>
          <w:color w:val="000000" w:themeColor="text1"/>
        </w:rPr>
        <w:t>,</w:t>
      </w:r>
      <w:r w:rsidR="009679C8" w:rsidRPr="009679C8">
        <w:rPr>
          <w:i/>
          <w:iCs/>
          <w:color w:val="000000"/>
        </w:rPr>
        <w:t xml:space="preserve"> </w:t>
      </w:r>
      <w:r w:rsidR="009679C8" w:rsidRPr="009679C8">
        <w:rPr>
          <w:rFonts w:cs="Arial"/>
          <w:i/>
          <w:iCs/>
          <w:color w:val="000000"/>
        </w:rPr>
        <w:t>- Institut für internationale Bildung</w:t>
      </w:r>
    </w:p>
    <w:p w:rsidR="00BD3955" w:rsidRPr="009679C8" w:rsidRDefault="00BD3955" w:rsidP="00BD3955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 </w:t>
      </w: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>16:00-16:30</w:t>
      </w:r>
    </w:p>
    <w:p w:rsidR="00BD3955" w:rsidRPr="00241AF2" w:rsidRDefault="00BD3955" w:rsidP="00BD3955">
      <w:pPr>
        <w:rPr>
          <w:rFonts w:cs="Arial"/>
          <w:color w:val="000000" w:themeColor="text1"/>
        </w:rPr>
      </w:pPr>
      <w:r w:rsidRPr="00241AF2">
        <w:rPr>
          <w:rFonts w:cs="Arial"/>
          <w:color w:val="000000" w:themeColor="text1"/>
        </w:rPr>
        <w:t xml:space="preserve">Abschluss </w:t>
      </w:r>
    </w:p>
    <w:p w:rsidR="00BD3955" w:rsidRPr="00241AF2" w:rsidRDefault="00BD3955" w:rsidP="00BD3955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 xml:space="preserve">Rechtsanwalt Holger-Michael ARNDT, </w:t>
      </w:r>
    </w:p>
    <w:p w:rsidR="00BD3955" w:rsidRPr="00241AF2" w:rsidRDefault="00BD3955" w:rsidP="00BD3955">
      <w:pPr>
        <w:rPr>
          <w:rFonts w:cs="Arial"/>
          <w:i/>
          <w:color w:val="000000" w:themeColor="text1"/>
        </w:rPr>
      </w:pPr>
      <w:r w:rsidRPr="00241AF2">
        <w:rPr>
          <w:rFonts w:cs="Arial"/>
          <w:i/>
          <w:color w:val="000000" w:themeColor="text1"/>
        </w:rPr>
        <w:t>Geschäftsführer der CIVIC GmbH - Institut für internationale</w:t>
      </w:r>
      <w:r w:rsidRPr="00241AF2">
        <w:rPr>
          <w:rFonts w:cs="Arial"/>
          <w:b/>
          <w:color w:val="000000" w:themeColor="text1"/>
        </w:rPr>
        <w:t xml:space="preserve"> </w:t>
      </w:r>
      <w:r w:rsidRPr="00241AF2">
        <w:rPr>
          <w:rFonts w:cs="Arial"/>
          <w:i/>
          <w:color w:val="000000" w:themeColor="text1"/>
        </w:rPr>
        <w:t xml:space="preserve">Bildung </w:t>
      </w:r>
    </w:p>
    <w:p w:rsidR="00BD3955" w:rsidRDefault="00BD3955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</w:rPr>
      </w:pPr>
    </w:p>
    <w:p w:rsidR="00BD3955" w:rsidRDefault="00BD3955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</w:rPr>
      </w:pPr>
    </w:p>
    <w:p w:rsidR="00BD3955" w:rsidRDefault="00BD3955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i/>
          <w:iCs/>
        </w:rPr>
      </w:pPr>
    </w:p>
    <w:p w:rsidR="00BD3955" w:rsidRPr="00736723" w:rsidRDefault="00BD3955" w:rsidP="007367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b/>
          <w:bCs/>
          <w:color w:val="351C75"/>
        </w:rPr>
      </w:pPr>
    </w:p>
    <w:p w:rsidR="00736723" w:rsidRDefault="00391EE6" w:rsidP="00736723">
      <w:pPr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lastRenderedPageBreak/>
        <w:t>Weitere Hinweise</w:t>
      </w:r>
    </w:p>
    <w:p w:rsidR="00736723" w:rsidRPr="00736723" w:rsidRDefault="00736723" w:rsidP="00736723">
      <w:pPr>
        <w:spacing w:line="240" w:lineRule="auto"/>
        <w:jc w:val="left"/>
        <w:rPr>
          <w:rFonts w:cs="Arial"/>
          <w:lang w:val="x-none" w:eastAsia="x-none"/>
        </w:rPr>
      </w:pPr>
      <w:r w:rsidRPr="00736723">
        <w:rPr>
          <w:rFonts w:cs="Arial"/>
          <w:lang w:val="x-none" w:eastAsia="x-none"/>
        </w:rPr>
        <w:t>Die Unterbringung und Verpflegung der Teilnehmerinnen und Teil</w:t>
      </w:r>
      <w:r w:rsidRPr="00736723">
        <w:rPr>
          <w:rFonts w:cs="Arial"/>
          <w:lang w:val="x-none" w:eastAsia="x-none"/>
        </w:rPr>
        <w:softHyphen/>
        <w:t>nehmer übernimmt die Justizakademie.</w:t>
      </w:r>
    </w:p>
    <w:p w:rsidR="00736723" w:rsidRPr="00736723" w:rsidRDefault="00736723" w:rsidP="007367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</w:p>
    <w:p w:rsidR="00736723" w:rsidRPr="00736723" w:rsidRDefault="00736723" w:rsidP="007367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  <w:r w:rsidRPr="00736723">
        <w:rPr>
          <w:rFonts w:cs="Arial"/>
          <w:lang w:val="x-none" w:eastAsia="x-none"/>
        </w:rPr>
        <w:t xml:space="preserve">Reisekosten können nicht erstattet werden. </w:t>
      </w:r>
    </w:p>
    <w:p w:rsidR="00736723" w:rsidRPr="00736723" w:rsidRDefault="00736723" w:rsidP="007367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</w:p>
    <w:p w:rsidR="00736723" w:rsidRPr="00736723" w:rsidRDefault="00736723" w:rsidP="0073672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lang w:val="x-none" w:eastAsia="x-none"/>
        </w:rPr>
      </w:pPr>
      <w:r w:rsidRPr="00736723">
        <w:rPr>
          <w:rFonts w:cs="Arial"/>
          <w:lang w:val="x-none" w:eastAsia="x-none"/>
        </w:rPr>
        <w:t>Ich bitte Sie, die Teilnehmerinnen und Teilnehmer auszuwählen, ihre Teilnahme an der Veranstaltung anzuordnen und ihnen mitzuteilen, dass sie die Tagungsunterlagen unmittelbar von hier erhalten werden.</w:t>
      </w:r>
    </w:p>
    <w:p w:rsidR="00C55CF0" w:rsidRPr="00CD740B" w:rsidRDefault="00C55CF0" w:rsidP="00E56812">
      <w:pPr>
        <w:keepNext/>
        <w:spacing w:line="240" w:lineRule="auto"/>
        <w:jc w:val="left"/>
        <w:rPr>
          <w:rFonts w:cs="Arial"/>
          <w:b/>
        </w:rPr>
      </w:pPr>
    </w:p>
    <w:p w:rsidR="00391EE6" w:rsidRPr="00CD740B" w:rsidRDefault="00391EE6" w:rsidP="00E56812">
      <w:pPr>
        <w:keepNext/>
        <w:spacing w:line="240" w:lineRule="auto"/>
        <w:jc w:val="left"/>
        <w:rPr>
          <w:rFonts w:cs="Arial"/>
          <w:b/>
        </w:rPr>
      </w:pPr>
      <w:r w:rsidRPr="00CD740B">
        <w:rPr>
          <w:rFonts w:cs="Arial"/>
          <w:b/>
        </w:rPr>
        <w:t>Methoden</w:t>
      </w:r>
    </w:p>
    <w:p w:rsidR="00736723" w:rsidRDefault="00736723" w:rsidP="0073672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eastAsia="x-none"/>
        </w:rPr>
      </w:pPr>
      <w:r>
        <w:rPr>
          <w:lang w:eastAsia="x-none"/>
        </w:rPr>
        <w:t>Referat</w:t>
      </w:r>
      <w:r w:rsidR="002F5B91">
        <w:rPr>
          <w:lang w:val="de-DE" w:eastAsia="x-none"/>
        </w:rPr>
        <w:t>/Vortrag</w:t>
      </w:r>
      <w:r>
        <w:rPr>
          <w:lang w:eastAsia="x-none"/>
        </w:rPr>
        <w:t xml:space="preserve">, </w:t>
      </w:r>
      <w:r w:rsidR="002F5B91">
        <w:rPr>
          <w:lang w:eastAsia="x-none"/>
        </w:rPr>
        <w:t>Diskussion,</w:t>
      </w:r>
      <w:r w:rsidR="002F5B91">
        <w:rPr>
          <w:lang w:val="de-DE" w:eastAsia="x-none"/>
        </w:rPr>
        <w:t xml:space="preserve"> </w:t>
      </w:r>
      <w:r w:rsidR="002F5B91">
        <w:rPr>
          <w:lang w:val="de-DE"/>
        </w:rPr>
        <w:t>Case Studies,</w:t>
      </w:r>
      <w:r w:rsidR="002F5B91">
        <w:rPr>
          <w:lang w:eastAsia="x-none"/>
        </w:rPr>
        <w:t xml:space="preserve"> </w:t>
      </w:r>
      <w:r>
        <w:rPr>
          <w:lang w:eastAsia="x-none"/>
        </w:rPr>
        <w:t xml:space="preserve">Gruppenarbeit </w:t>
      </w:r>
      <w:r>
        <w:rPr>
          <w:lang w:val="de-DE"/>
        </w:rPr>
        <w:t>(</w:t>
      </w:r>
      <w:proofErr w:type="spellStart"/>
      <w:r>
        <w:rPr>
          <w:lang w:val="de-DE"/>
        </w:rPr>
        <w:t>Thinking</w:t>
      </w:r>
      <w:proofErr w:type="spellEnd"/>
      <w:r>
        <w:rPr>
          <w:lang w:val="de-DE"/>
        </w:rPr>
        <w:t xml:space="preserve"> Skills)</w:t>
      </w:r>
      <w:r w:rsidR="005B5F27">
        <w:rPr>
          <w:lang w:eastAsia="x-none"/>
        </w:rPr>
        <w:t>,</w:t>
      </w:r>
      <w:r>
        <w:rPr>
          <w:lang w:val="de-DE"/>
        </w:rPr>
        <w:t xml:space="preserve"> </w:t>
      </w:r>
      <w:r w:rsidR="005C6E6E">
        <w:rPr>
          <w:lang w:val="de-DE" w:eastAsia="x-none"/>
        </w:rPr>
        <w:t>YouTube-Beiträge</w:t>
      </w:r>
      <w:r w:rsidR="005C6E6E">
        <w:rPr>
          <w:lang w:eastAsia="x-none"/>
        </w:rPr>
        <w:t xml:space="preserve"> und </w:t>
      </w:r>
      <w:r>
        <w:rPr>
          <w:lang w:val="de-DE"/>
        </w:rPr>
        <w:t xml:space="preserve">Simulation </w:t>
      </w:r>
      <w:r>
        <w:rPr>
          <w:lang w:eastAsia="x-none"/>
        </w:rPr>
        <w:t>​</w:t>
      </w:r>
    </w:p>
    <w:p w:rsidR="00391EE6" w:rsidRDefault="00391EE6" w:rsidP="00CE3D99">
      <w:pPr>
        <w:spacing w:line="240" w:lineRule="auto"/>
        <w:jc w:val="left"/>
        <w:outlineLvl w:val="0"/>
        <w:rPr>
          <w:rFonts w:cs="Arial"/>
        </w:rPr>
      </w:pPr>
    </w:p>
    <w:p w:rsidR="00391EE6" w:rsidRDefault="00391EE6" w:rsidP="00DF432D">
      <w:pPr>
        <w:spacing w:line="240" w:lineRule="auto"/>
        <w:jc w:val="left"/>
        <w:rPr>
          <w:rFonts w:cs="Arial"/>
          <w:b/>
        </w:rPr>
      </w:pPr>
      <w:r w:rsidRPr="00CD740B">
        <w:rPr>
          <w:rFonts w:cs="Arial"/>
          <w:b/>
        </w:rPr>
        <w:t>Tagungsleiter/-in und Referent/-in</w:t>
      </w:r>
    </w:p>
    <w:p w:rsidR="00391EE6" w:rsidRDefault="00391EE6" w:rsidP="00DF432D">
      <w:pPr>
        <w:spacing w:line="240" w:lineRule="auto"/>
        <w:jc w:val="left"/>
        <w:rPr>
          <w:rFonts w:cs="Arial"/>
        </w:rPr>
      </w:pPr>
      <w:r w:rsidRPr="00CC4E27">
        <w:t xml:space="preserve">Durch die Veranstaltung </w:t>
      </w:r>
      <w:r w:rsidR="005F2AB0">
        <w:rPr>
          <w:rFonts w:cs="Arial"/>
          <w:noProof/>
        </w:rPr>
        <w:t>führen</w:t>
      </w:r>
    </w:p>
    <w:p w:rsidR="00C55CF0" w:rsidRDefault="00C55CF0" w:rsidP="00C55CF0">
      <w:pPr>
        <w:spacing w:line="240" w:lineRule="auto"/>
        <w:jc w:val="left"/>
        <w:rPr>
          <w:rFonts w:cs="Arial"/>
        </w:rPr>
      </w:pPr>
      <w:r w:rsidRPr="00447140">
        <w:rPr>
          <w:rFonts w:cs="Arial"/>
        </w:rPr>
        <w:t>Rechtsanwalt Holger-Michael Arndt</w:t>
      </w:r>
      <w:r w:rsidR="00447140" w:rsidRPr="00447140">
        <w:rPr>
          <w:rFonts w:cs="Arial"/>
        </w:rPr>
        <w:t xml:space="preserve">, </w:t>
      </w:r>
      <w:r w:rsidRPr="00447140">
        <w:rPr>
          <w:rFonts w:cs="Arial"/>
        </w:rPr>
        <w:t>CIVIC</w:t>
      </w:r>
      <w:r w:rsidR="00447140">
        <w:rPr>
          <w:rFonts w:cs="Arial"/>
        </w:rPr>
        <w:t xml:space="preserve"> GmbH</w:t>
      </w:r>
      <w:r w:rsidR="00997754">
        <w:rPr>
          <w:rFonts w:cs="Arial"/>
        </w:rPr>
        <w:t xml:space="preserve"> </w:t>
      </w:r>
      <w:r w:rsidR="00997754" w:rsidRPr="00241AF2">
        <w:rPr>
          <w:rFonts w:cs="Arial"/>
          <w:i/>
          <w:color w:val="000000" w:themeColor="text1"/>
        </w:rPr>
        <w:t>- Institut für internationale Bildung</w:t>
      </w:r>
    </w:p>
    <w:p w:rsidR="005F2AB0" w:rsidRPr="00447140" w:rsidRDefault="005F2AB0" w:rsidP="005F2AB0">
      <w:pPr>
        <w:spacing w:line="240" w:lineRule="auto"/>
        <w:jc w:val="left"/>
        <w:rPr>
          <w:rFonts w:cs="Arial"/>
        </w:rPr>
      </w:pPr>
      <w:r w:rsidRPr="00447140">
        <w:rPr>
          <w:rFonts w:cs="Arial"/>
        </w:rPr>
        <w:t>Ministerialrat Rolf Burbach, Bundesministerium für Ernährung und Landwirtschaft</w:t>
      </w:r>
    </w:p>
    <w:p w:rsidR="005F2AB0" w:rsidRPr="00447140" w:rsidRDefault="005F2AB0" w:rsidP="00C55CF0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Prof. Dr. Daniela A. Heid, </w:t>
      </w:r>
      <w:proofErr w:type="spellStart"/>
      <w:r>
        <w:rPr>
          <w:rFonts w:cs="Arial"/>
        </w:rPr>
        <w:t>Ph.D</w:t>
      </w:r>
      <w:proofErr w:type="spellEnd"/>
      <w:r>
        <w:rPr>
          <w:rFonts w:cs="Arial"/>
        </w:rPr>
        <w:t>., Hochschule des Bundes für öffentliche Verwaltung</w:t>
      </w:r>
    </w:p>
    <w:p w:rsidR="00447140" w:rsidRPr="00447140" w:rsidRDefault="00AC7585" w:rsidP="00447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left"/>
        <w:rPr>
          <w:rFonts w:cs="Arial"/>
          <w:iCs/>
        </w:rPr>
      </w:pPr>
      <w:r>
        <w:rPr>
          <w:rFonts w:cs="Arial"/>
          <w:iCs/>
        </w:rPr>
        <w:t xml:space="preserve">Ministerialrat </w:t>
      </w:r>
      <w:r w:rsidR="00447140" w:rsidRPr="00447140">
        <w:rPr>
          <w:rFonts w:cs="Arial"/>
          <w:iCs/>
        </w:rPr>
        <w:t>David Lüngen,</w:t>
      </w:r>
      <w:r w:rsidR="00A93364">
        <w:rPr>
          <w:rFonts w:cs="Arial"/>
          <w:iCs/>
        </w:rPr>
        <w:t xml:space="preserve"> LL. M., </w:t>
      </w:r>
      <w:r w:rsidR="00447140" w:rsidRPr="00736723">
        <w:rPr>
          <w:rFonts w:cs="Arial"/>
          <w:iCs/>
        </w:rPr>
        <w:t>Staatskanzlei des Landes Nord</w:t>
      </w:r>
      <w:r w:rsidR="00447140" w:rsidRPr="00447140">
        <w:rPr>
          <w:rFonts w:cs="Arial"/>
          <w:iCs/>
        </w:rPr>
        <w:t>rhein-Westfalen</w:t>
      </w:r>
      <w:r w:rsidR="005F2AB0">
        <w:rPr>
          <w:rFonts w:cs="Arial"/>
          <w:iCs/>
        </w:rPr>
        <w:t xml:space="preserve">, </w:t>
      </w:r>
    </w:p>
    <w:p w:rsidR="004A1534" w:rsidRPr="00447140" w:rsidRDefault="004A1534" w:rsidP="004A1534">
      <w:pPr>
        <w:spacing w:line="240" w:lineRule="auto"/>
        <w:ind w:right="851"/>
        <w:jc w:val="left"/>
        <w:rPr>
          <w:rFonts w:cs="Arial"/>
          <w:bCs/>
          <w:color w:val="000000"/>
        </w:rPr>
      </w:pPr>
      <w:r w:rsidRPr="00447140">
        <w:rPr>
          <w:rFonts w:cs="Arial"/>
          <w:bCs/>
          <w:color w:val="000000"/>
        </w:rPr>
        <w:t>Prof. Dr. André Schmidt, Universität Witten</w:t>
      </w:r>
      <w:r w:rsidR="00FD3C7A">
        <w:rPr>
          <w:rFonts w:cs="Arial"/>
          <w:bCs/>
          <w:color w:val="000000"/>
        </w:rPr>
        <w:t>/</w:t>
      </w:r>
      <w:r w:rsidRPr="00447140">
        <w:rPr>
          <w:rFonts w:cs="Arial"/>
          <w:bCs/>
          <w:color w:val="000000"/>
        </w:rPr>
        <w:t>Herdecke</w:t>
      </w:r>
    </w:p>
    <w:p w:rsidR="00447140" w:rsidRPr="00AC7585" w:rsidRDefault="00447140" w:rsidP="004A1534">
      <w:pPr>
        <w:spacing w:line="240" w:lineRule="auto"/>
        <w:ind w:right="851"/>
        <w:jc w:val="left"/>
        <w:rPr>
          <w:rFonts w:cs="Arial"/>
          <w:bCs/>
          <w:color w:val="000000"/>
        </w:rPr>
      </w:pPr>
    </w:p>
    <w:p w:rsidR="00C55CF0" w:rsidRPr="00AC7585" w:rsidRDefault="00C55CF0" w:rsidP="00DF432D">
      <w:pPr>
        <w:spacing w:line="240" w:lineRule="auto"/>
        <w:jc w:val="left"/>
        <w:rPr>
          <w:rFonts w:cs="Arial"/>
        </w:rPr>
      </w:pPr>
    </w:p>
    <w:p w:rsidR="00391EE6" w:rsidRDefault="00391EE6" w:rsidP="006F331F">
      <w:pPr>
        <w:spacing w:line="240" w:lineRule="auto"/>
        <w:jc w:val="left"/>
        <w:rPr>
          <w:b/>
        </w:rPr>
      </w:pPr>
      <w:r w:rsidRPr="00CD740B">
        <w:rPr>
          <w:b/>
        </w:rPr>
        <w:t>Platzverteiler</w:t>
      </w:r>
    </w:p>
    <w:p w:rsidR="00391EE6" w:rsidRDefault="00391EE6" w:rsidP="009E52C1">
      <w:pPr>
        <w:keepNext/>
        <w:spacing w:line="240" w:lineRule="auto"/>
        <w:jc w:val="left"/>
        <w:rPr>
          <w:rFonts w:cs="Arial"/>
        </w:rPr>
      </w:pPr>
      <w:r w:rsidRPr="00D23DCC">
        <w:rPr>
          <w:rFonts w:cs="Arial"/>
          <w:noProof/>
        </w:rPr>
        <w:t>OLG Düsseldorf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D27FEA">
        <w:rPr>
          <w:rFonts w:cs="Arial"/>
          <w:noProof/>
        </w:rPr>
        <w:t xml:space="preserve">  </w:t>
      </w:r>
      <w:r w:rsidRPr="00D23DCC">
        <w:rPr>
          <w:noProof/>
        </w:rPr>
        <w:t>5</w:t>
      </w:r>
    </w:p>
    <w:p w:rsidR="00391EE6" w:rsidRDefault="00391EE6" w:rsidP="009E52C1">
      <w:pPr>
        <w:keepNext/>
        <w:spacing w:line="240" w:lineRule="auto"/>
        <w:jc w:val="left"/>
        <w:rPr>
          <w:rFonts w:cs="Arial"/>
        </w:rPr>
      </w:pPr>
      <w:r w:rsidRPr="00D23DCC">
        <w:rPr>
          <w:rFonts w:cs="Arial"/>
          <w:noProof/>
        </w:rPr>
        <w:t>OLG Hamm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D27FEA">
        <w:rPr>
          <w:noProof/>
        </w:rPr>
        <w:t>10</w:t>
      </w:r>
    </w:p>
    <w:p w:rsidR="00391EE6" w:rsidRDefault="00391EE6" w:rsidP="009E52C1">
      <w:pPr>
        <w:keepNext/>
        <w:spacing w:line="240" w:lineRule="auto"/>
        <w:jc w:val="left"/>
        <w:rPr>
          <w:rFonts w:cs="Arial"/>
        </w:rPr>
      </w:pPr>
      <w:r w:rsidRPr="00D23DCC">
        <w:rPr>
          <w:rFonts w:cs="Arial"/>
          <w:noProof/>
        </w:rPr>
        <w:t>OLG Köln</w:t>
      </w:r>
      <w:r>
        <w:rPr>
          <w:rFonts w:cs="Arial"/>
          <w:noProof/>
        </w:rPr>
        <w:t xml:space="preserve"> 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 w:rsidR="00D27FEA">
        <w:rPr>
          <w:rFonts w:cs="Arial"/>
          <w:noProof/>
        </w:rPr>
        <w:t xml:space="preserve">  </w:t>
      </w:r>
      <w:r w:rsidR="007A569B">
        <w:rPr>
          <w:noProof/>
        </w:rPr>
        <w:t>3</w:t>
      </w:r>
    </w:p>
    <w:p w:rsidR="00391EE6" w:rsidRDefault="00391EE6" w:rsidP="009E52C1">
      <w:pPr>
        <w:keepNext/>
        <w:spacing w:line="240" w:lineRule="auto"/>
        <w:jc w:val="left"/>
        <w:rPr>
          <w:rFonts w:cs="Arial"/>
        </w:rPr>
      </w:pPr>
    </w:p>
    <w:p w:rsidR="00D27FEA" w:rsidRDefault="00D27FEA">
      <w:pPr>
        <w:spacing w:line="240" w:lineRule="auto"/>
        <w:jc w:val="left"/>
        <w:rPr>
          <w:b/>
          <w:spacing w:val="2"/>
        </w:rPr>
      </w:pPr>
      <w:bookmarkStart w:id="1" w:name="_GoBack"/>
      <w:bookmarkEnd w:id="1"/>
      <w:r>
        <w:rPr>
          <w:b/>
        </w:rPr>
        <w:br w:type="page"/>
      </w:r>
    </w:p>
    <w:p w:rsidR="00391EE6" w:rsidRPr="00CD740B" w:rsidRDefault="00391EE6" w:rsidP="00DF432D">
      <w:pPr>
        <w:pStyle w:val="Bureau"/>
        <w:suppressAutoHyphens/>
        <w:spacing w:line="240" w:lineRule="auto"/>
        <w:jc w:val="left"/>
        <w:rPr>
          <w:b/>
          <w:sz w:val="24"/>
          <w:szCs w:val="24"/>
        </w:rPr>
      </w:pPr>
      <w:r w:rsidRPr="00CD740B">
        <w:rPr>
          <w:b/>
          <w:sz w:val="24"/>
          <w:szCs w:val="24"/>
        </w:rPr>
        <w:lastRenderedPageBreak/>
        <w:t>Anmeldung</w:t>
      </w:r>
    </w:p>
    <w:p w:rsidR="00391EE6" w:rsidRPr="008E3969" w:rsidRDefault="00391EE6" w:rsidP="00DF432D">
      <w:pPr>
        <w:pStyle w:val="Bureau"/>
        <w:spacing w:line="240" w:lineRule="auto"/>
        <w:jc w:val="left"/>
        <w:rPr>
          <w:rFonts w:cs="Arial"/>
          <w:sz w:val="24"/>
          <w:szCs w:val="24"/>
        </w:rPr>
      </w:pPr>
      <w:r w:rsidRPr="008E3969">
        <w:rPr>
          <w:rFonts w:cs="Arial"/>
          <w:sz w:val="24"/>
          <w:szCs w:val="24"/>
        </w:rPr>
        <w:t>Die Anmeldung ergeht auf dem Dienstweg. Die Benennung der Teilnehmerinnen und Teilnehmer erfolgt durch die Obergerichte und Mittelbehörden.</w:t>
      </w:r>
    </w:p>
    <w:p w:rsidR="00391EE6" w:rsidRPr="008E3969" w:rsidRDefault="00391EE6" w:rsidP="00DF432D">
      <w:pPr>
        <w:pStyle w:val="Bureau"/>
        <w:spacing w:line="240" w:lineRule="auto"/>
        <w:jc w:val="left"/>
        <w:rPr>
          <w:rFonts w:cs="Arial"/>
          <w:sz w:val="24"/>
          <w:szCs w:val="24"/>
        </w:rPr>
      </w:pPr>
    </w:p>
    <w:p w:rsidR="00391EE6" w:rsidRPr="008E3969" w:rsidRDefault="00391EE6" w:rsidP="00E56812">
      <w:pPr>
        <w:pStyle w:val="Bureau"/>
        <w:keepNext/>
        <w:spacing w:line="240" w:lineRule="auto"/>
        <w:jc w:val="left"/>
        <w:rPr>
          <w:rFonts w:cs="Arial"/>
          <w:b/>
          <w:sz w:val="24"/>
          <w:szCs w:val="24"/>
        </w:rPr>
      </w:pPr>
      <w:r w:rsidRPr="008E3969">
        <w:rPr>
          <w:rFonts w:cs="Arial"/>
          <w:b/>
          <w:sz w:val="24"/>
          <w:szCs w:val="24"/>
        </w:rPr>
        <w:t>Kosten</w:t>
      </w:r>
    </w:p>
    <w:p w:rsidR="00391EE6" w:rsidRDefault="00391EE6" w:rsidP="00E56812">
      <w:pPr>
        <w:pStyle w:val="Bureau"/>
        <w:keepNext/>
        <w:spacing w:line="240" w:lineRule="auto"/>
        <w:jc w:val="left"/>
        <w:rPr>
          <w:rFonts w:cs="Arial"/>
          <w:sz w:val="24"/>
          <w:szCs w:val="24"/>
        </w:rPr>
      </w:pPr>
      <w:r w:rsidRPr="008E3969">
        <w:rPr>
          <w:rFonts w:cs="Arial"/>
          <w:sz w:val="24"/>
          <w:szCs w:val="24"/>
        </w:rPr>
        <w:t xml:space="preserve">Die </w:t>
      </w:r>
      <w:r>
        <w:rPr>
          <w:rFonts w:cs="Arial"/>
          <w:noProof/>
          <w:sz w:val="24"/>
          <w:szCs w:val="24"/>
        </w:rPr>
        <w:t>U</w:t>
      </w:r>
      <w:r w:rsidRPr="008E3969">
        <w:rPr>
          <w:rFonts w:cs="Arial"/>
          <w:noProof/>
          <w:sz w:val="24"/>
          <w:szCs w:val="24"/>
        </w:rPr>
        <w:t>nter</w:t>
      </w:r>
      <w:r>
        <w:rPr>
          <w:rFonts w:cs="Arial"/>
          <w:noProof/>
          <w:sz w:val="24"/>
          <w:szCs w:val="24"/>
        </w:rPr>
        <w:t>bringung</w:t>
      </w:r>
      <w:r w:rsidRPr="008E3969">
        <w:rPr>
          <w:rFonts w:cs="Arial"/>
          <w:noProof/>
          <w:sz w:val="24"/>
          <w:szCs w:val="24"/>
        </w:rPr>
        <w:t xml:space="preserve"> und </w:t>
      </w:r>
      <w:r>
        <w:rPr>
          <w:rFonts w:cs="Arial"/>
          <w:sz w:val="24"/>
          <w:szCs w:val="24"/>
        </w:rPr>
        <w:t>V</w:t>
      </w:r>
      <w:r w:rsidRPr="008E3969">
        <w:rPr>
          <w:rFonts w:cs="Arial"/>
          <w:sz w:val="24"/>
          <w:szCs w:val="24"/>
        </w:rPr>
        <w:t>erpfleg</w:t>
      </w:r>
      <w:r>
        <w:rPr>
          <w:rFonts w:cs="Arial"/>
          <w:sz w:val="24"/>
          <w:szCs w:val="24"/>
        </w:rPr>
        <w:t xml:space="preserve">ung </w:t>
      </w:r>
      <w:r w:rsidRPr="008E3969">
        <w:rPr>
          <w:rFonts w:cs="Arial"/>
          <w:sz w:val="24"/>
          <w:szCs w:val="24"/>
        </w:rPr>
        <w:t xml:space="preserve">der Teilnehmerinnen </w:t>
      </w:r>
      <w:r w:rsidR="00D27FEA">
        <w:rPr>
          <w:rFonts w:cs="Arial"/>
          <w:sz w:val="24"/>
          <w:szCs w:val="24"/>
        </w:rPr>
        <w:t>und Teil</w:t>
      </w:r>
      <w:r w:rsidRPr="008E3969">
        <w:rPr>
          <w:rFonts w:cs="Arial"/>
          <w:sz w:val="24"/>
          <w:szCs w:val="24"/>
        </w:rPr>
        <w:t>nehmer übernimmt die Justizakademie.</w:t>
      </w:r>
    </w:p>
    <w:p w:rsidR="00391EE6" w:rsidRDefault="00391EE6" w:rsidP="00E56812">
      <w:pPr>
        <w:pStyle w:val="Bureau"/>
        <w:keepNext/>
        <w:spacing w:line="240" w:lineRule="auto"/>
        <w:jc w:val="left"/>
        <w:rPr>
          <w:rFonts w:cs="Arial"/>
          <w:sz w:val="24"/>
          <w:szCs w:val="24"/>
        </w:rPr>
        <w:sectPr w:rsidR="00391EE6" w:rsidSect="00391EE6">
          <w:type w:val="continuous"/>
          <w:pgSz w:w="11906" w:h="16838" w:code="9"/>
          <w:pgMar w:top="3005" w:right="2835" w:bottom="1134" w:left="1361" w:header="856" w:footer="709" w:gutter="0"/>
          <w:cols w:space="708"/>
          <w:formProt w:val="0"/>
          <w:titlePg/>
          <w:docGrid w:linePitch="360"/>
        </w:sectPr>
      </w:pPr>
    </w:p>
    <w:bookmarkEnd w:id="0"/>
    <w:p w:rsidR="00391EE6" w:rsidRDefault="00391EE6" w:rsidP="00E56812">
      <w:pPr>
        <w:pStyle w:val="Bureau"/>
        <w:keepNext/>
        <w:spacing w:line="240" w:lineRule="auto"/>
        <w:jc w:val="left"/>
        <w:rPr>
          <w:rFonts w:cs="Arial"/>
          <w:sz w:val="24"/>
          <w:szCs w:val="24"/>
        </w:rPr>
      </w:pPr>
    </w:p>
    <w:sectPr w:rsidR="00391EE6" w:rsidSect="00391EE6">
      <w:type w:val="continuous"/>
      <w:pgSz w:w="11906" w:h="16838" w:code="9"/>
      <w:pgMar w:top="3005" w:right="2835" w:bottom="1134" w:left="1361" w:header="856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CF0" w:rsidRDefault="00C55CF0">
      <w:r>
        <w:separator/>
      </w:r>
    </w:p>
  </w:endnote>
  <w:endnote w:type="continuationSeparator" w:id="0">
    <w:p w:rsidR="00C55CF0" w:rsidRDefault="00C5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CF0" w:rsidRDefault="00C55CF0">
      <w:r>
        <w:separator/>
      </w:r>
    </w:p>
  </w:footnote>
  <w:footnote w:type="continuationSeparator" w:id="0">
    <w:p w:rsidR="00C55CF0" w:rsidRDefault="00C55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E6" w:rsidRPr="00EB210A" w:rsidRDefault="00391EE6" w:rsidP="00EB210A">
    <w:pPr>
      <w:pStyle w:val="Kopfzeile"/>
      <w:tabs>
        <w:tab w:val="clear" w:pos="4536"/>
      </w:tabs>
      <w:spacing w:line="240" w:lineRule="atLeast"/>
      <w:ind w:left="4479"/>
      <w:rPr>
        <w:b/>
        <w:spacing w:val="2"/>
        <w:sz w:val="20"/>
        <w:szCs w:val="20"/>
      </w:rPr>
    </w:pPr>
    <w:r>
      <w:rPr>
        <w:b/>
        <w:noProof/>
        <w:spacing w:val="2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5958840</wp:posOffset>
          </wp:positionH>
          <wp:positionV relativeFrom="page">
            <wp:posOffset>543560</wp:posOffset>
          </wp:positionV>
          <wp:extent cx="477520" cy="504190"/>
          <wp:effectExtent l="19050" t="0" r="0" b="0"/>
          <wp:wrapTopAndBottom/>
          <wp:docPr id="7" name="Bild 4" descr="20070424_Grafik_NRW_Wappen_klein_SW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20070424_Grafik_NRW_Wappen_klein_SW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210A">
      <w:rPr>
        <w:b/>
        <w:spacing w:val="2"/>
        <w:sz w:val="20"/>
        <w:szCs w:val="20"/>
      </w:rPr>
      <w:t>D</w:t>
    </w:r>
    <w:r>
      <w:rPr>
        <w:b/>
        <w:spacing w:val="2"/>
        <w:sz w:val="20"/>
        <w:szCs w:val="20"/>
      </w:rPr>
      <w:t>i</w:t>
    </w:r>
    <w:r w:rsidRPr="00EB210A">
      <w:rPr>
        <w:b/>
        <w:spacing w:val="2"/>
        <w:sz w:val="20"/>
        <w:szCs w:val="20"/>
      </w:rPr>
      <w:t>e Leiter</w:t>
    </w:r>
    <w:r>
      <w:rPr>
        <w:b/>
        <w:spacing w:val="2"/>
        <w:sz w:val="20"/>
        <w:szCs w:val="20"/>
      </w:rPr>
      <w:t>in</w:t>
    </w:r>
    <w:r w:rsidRPr="00EB210A">
      <w:rPr>
        <w:b/>
        <w:spacing w:val="2"/>
        <w:sz w:val="20"/>
        <w:szCs w:val="20"/>
      </w:rPr>
      <w:t xml:space="preserve"> der Justizakademie</w:t>
    </w:r>
  </w:p>
  <w:p w:rsidR="00391EE6" w:rsidRPr="00EB210A" w:rsidRDefault="00391EE6" w:rsidP="00EB210A">
    <w:pPr>
      <w:pStyle w:val="Kopfzeile"/>
      <w:tabs>
        <w:tab w:val="clear" w:pos="4536"/>
      </w:tabs>
      <w:spacing w:line="240" w:lineRule="atLeast"/>
      <w:ind w:left="4479"/>
      <w:rPr>
        <w:b/>
        <w:spacing w:val="2"/>
        <w:sz w:val="20"/>
        <w:szCs w:val="20"/>
      </w:rPr>
    </w:pPr>
    <w:r w:rsidRPr="00EB210A">
      <w:rPr>
        <w:b/>
        <w:spacing w:val="2"/>
        <w:sz w:val="20"/>
        <w:szCs w:val="20"/>
      </w:rPr>
      <w:t>des Landes Nordrhein-Westfalen</w:t>
    </w:r>
  </w:p>
  <w:p w:rsidR="00391EE6" w:rsidRDefault="00391EE6" w:rsidP="00EB210A">
    <w:pPr>
      <w:pStyle w:val="Kopfzeile"/>
      <w:tabs>
        <w:tab w:val="clear" w:pos="4536"/>
      </w:tabs>
      <w:spacing w:line="240" w:lineRule="atLeast"/>
      <w:ind w:left="4479"/>
      <w:rPr>
        <w:b/>
        <w:spacing w:val="2"/>
        <w:sz w:val="20"/>
        <w:szCs w:val="20"/>
      </w:rPr>
    </w:pPr>
    <w:r w:rsidRPr="00EB210A">
      <w:rPr>
        <w:b/>
        <w:spacing w:val="2"/>
        <w:sz w:val="20"/>
        <w:szCs w:val="20"/>
      </w:rPr>
      <w:t xml:space="preserve">- Gustav-Heinemann-Haus </w:t>
    </w:r>
    <w:r>
      <w:rPr>
        <w:b/>
        <w:spacing w:val="2"/>
        <w:sz w:val="20"/>
        <w:szCs w:val="20"/>
      </w:rPr>
      <w:t>–</w:t>
    </w:r>
  </w:p>
  <w:p w:rsidR="00391EE6" w:rsidRPr="00AA7B2B" w:rsidRDefault="00391EE6" w:rsidP="00AA7B2B">
    <w:pPr>
      <w:spacing w:line="240" w:lineRule="exact"/>
      <w:rPr>
        <w:b/>
        <w:spacing w:val="2"/>
        <w:sz w:val="20"/>
        <w:szCs w:val="20"/>
      </w:rPr>
    </w:pPr>
  </w:p>
  <w:p w:rsidR="00391EE6" w:rsidRDefault="00391EE6" w:rsidP="00AA7B2B">
    <w:pPr>
      <w:tabs>
        <w:tab w:val="left" w:pos="3030"/>
      </w:tabs>
      <w:spacing w:line="240" w:lineRule="exact"/>
      <w:rPr>
        <w:b/>
        <w:spacing w:val="2"/>
        <w:sz w:val="20"/>
        <w:szCs w:val="20"/>
      </w:rPr>
    </w:pPr>
  </w:p>
  <w:p w:rsidR="00391EE6" w:rsidRPr="00AA7B2B" w:rsidRDefault="00391EE6" w:rsidP="00AA7B2B">
    <w:pPr>
      <w:spacing w:line="240" w:lineRule="exact"/>
      <w:rPr>
        <w:b/>
        <w:spacing w:val="2"/>
        <w:sz w:val="20"/>
        <w:szCs w:val="20"/>
      </w:rPr>
    </w:pPr>
  </w:p>
  <w:p w:rsidR="00391EE6" w:rsidRPr="00AA7B2B" w:rsidRDefault="00391EE6" w:rsidP="00AA7B2B">
    <w:pPr>
      <w:spacing w:line="240" w:lineRule="exact"/>
      <w:rPr>
        <w:b/>
        <w:spacing w:val="2"/>
        <w:sz w:val="20"/>
        <w:szCs w:val="20"/>
      </w:rPr>
    </w:pPr>
  </w:p>
  <w:p w:rsidR="00391EE6" w:rsidRPr="00AA7B2B" w:rsidRDefault="00391EE6" w:rsidP="00AA7B2B">
    <w:pPr>
      <w:spacing w:line="240" w:lineRule="exact"/>
      <w:rPr>
        <w:b/>
        <w:spacing w:val="2"/>
        <w:sz w:val="20"/>
        <w:szCs w:val="20"/>
      </w:rPr>
    </w:pPr>
  </w:p>
  <w:p w:rsidR="00391EE6" w:rsidRPr="00AA7B2B" w:rsidRDefault="00391EE6" w:rsidP="00AA7B2B">
    <w:pPr>
      <w:spacing w:line="240" w:lineRule="exact"/>
      <w:rPr>
        <w:b/>
        <w:spacing w:val="2"/>
        <w:sz w:val="20"/>
        <w:szCs w:val="20"/>
      </w:rPr>
    </w:pPr>
  </w:p>
  <w:p w:rsidR="00391EE6" w:rsidRPr="00705BBB" w:rsidRDefault="00391EE6" w:rsidP="00D27FEA">
    <w:pPr>
      <w:tabs>
        <w:tab w:val="left" w:pos="8029"/>
      </w:tabs>
      <w:spacing w:line="200" w:lineRule="exact"/>
      <w:jc w:val="right"/>
      <w:rPr>
        <w:b/>
        <w:noProof/>
        <w:spacing w:val="2"/>
        <w:sz w:val="20"/>
        <w:szCs w:val="20"/>
      </w:rPr>
    </w:pPr>
    <w:r w:rsidRPr="00AA7B2B">
      <w:rPr>
        <w:b/>
        <w:noProof/>
        <w:spacing w:val="2"/>
        <w:sz w:val="20"/>
        <w:szCs w:val="20"/>
      </w:rPr>
      <w:tab/>
    </w:r>
    <w:r w:rsidRPr="00AA7B2B">
      <w:rPr>
        <w:rFonts w:cs="Arial"/>
        <w:spacing w:val="2"/>
        <w:sz w:val="16"/>
        <w:szCs w:val="16"/>
      </w:rPr>
      <w:t xml:space="preserve">Seite </w:t>
    </w:r>
    <w:r w:rsidR="00532A5B" w:rsidRPr="00AA7B2B">
      <w:rPr>
        <w:rFonts w:cs="Arial"/>
        <w:spacing w:val="2"/>
        <w:sz w:val="16"/>
      </w:rPr>
      <w:fldChar w:fldCharType="begin"/>
    </w:r>
    <w:r w:rsidRPr="00AA7B2B">
      <w:rPr>
        <w:rFonts w:cs="Arial"/>
        <w:spacing w:val="2"/>
        <w:sz w:val="16"/>
      </w:rPr>
      <w:instrText xml:space="preserve"> PAGE </w:instrText>
    </w:r>
    <w:r w:rsidR="00532A5B" w:rsidRPr="00AA7B2B">
      <w:rPr>
        <w:rFonts w:cs="Arial"/>
        <w:spacing w:val="2"/>
        <w:sz w:val="16"/>
      </w:rPr>
      <w:fldChar w:fldCharType="separate"/>
    </w:r>
    <w:r w:rsidR="00997754">
      <w:rPr>
        <w:rFonts w:cs="Arial"/>
        <w:noProof/>
        <w:spacing w:val="2"/>
        <w:sz w:val="16"/>
      </w:rPr>
      <w:t>5</w:t>
    </w:r>
    <w:r w:rsidR="00532A5B" w:rsidRPr="00AA7B2B">
      <w:rPr>
        <w:rFonts w:cs="Arial"/>
        <w:spacing w:val="2"/>
        <w:sz w:val="16"/>
      </w:rPr>
      <w:fldChar w:fldCharType="end"/>
    </w:r>
    <w:r w:rsidRPr="00AA7B2B">
      <w:rPr>
        <w:rFonts w:cs="Arial"/>
        <w:spacing w:val="2"/>
        <w:sz w:val="16"/>
      </w:rPr>
      <w:t xml:space="preserve"> von </w:t>
    </w:r>
    <w:r w:rsidR="00532A5B" w:rsidRPr="00AA7B2B">
      <w:rPr>
        <w:rFonts w:cs="Arial"/>
        <w:spacing w:val="2"/>
        <w:sz w:val="16"/>
      </w:rPr>
      <w:fldChar w:fldCharType="begin"/>
    </w:r>
    <w:r w:rsidRPr="00AA7B2B">
      <w:rPr>
        <w:rFonts w:cs="Arial"/>
        <w:spacing w:val="2"/>
        <w:sz w:val="16"/>
      </w:rPr>
      <w:instrText xml:space="preserve"> SECTIONPAGES </w:instrText>
    </w:r>
    <w:r w:rsidR="00532A5B" w:rsidRPr="00AA7B2B">
      <w:rPr>
        <w:rFonts w:cs="Arial"/>
        <w:spacing w:val="2"/>
        <w:sz w:val="16"/>
      </w:rPr>
      <w:fldChar w:fldCharType="separate"/>
    </w:r>
    <w:r w:rsidR="00997754">
      <w:rPr>
        <w:rFonts w:cs="Arial"/>
        <w:noProof/>
        <w:spacing w:val="2"/>
        <w:sz w:val="16"/>
      </w:rPr>
      <w:t>5</w:t>
    </w:r>
    <w:r w:rsidR="00532A5B" w:rsidRPr="00AA7B2B">
      <w:rPr>
        <w:rFonts w:cs="Arial"/>
        <w:spacing w:val="2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E6" w:rsidRPr="009D562C" w:rsidRDefault="00391EE6" w:rsidP="009D562C">
    <w:pPr>
      <w:spacing w:line="240" w:lineRule="exact"/>
      <w:ind w:left="4479"/>
      <w:rPr>
        <w:rFonts w:cs="Arial"/>
        <w:b/>
        <w:spacing w:val="2"/>
        <w:sz w:val="20"/>
        <w:szCs w:val="20"/>
      </w:rPr>
    </w:pPr>
    <w:r w:rsidRPr="009D562C">
      <w:rPr>
        <w:rFonts w:cs="Arial"/>
        <w:b/>
        <w:spacing w:val="2"/>
        <w:sz w:val="20"/>
        <w:szCs w:val="20"/>
      </w:rPr>
      <w:t>D</w:t>
    </w:r>
    <w:r>
      <w:rPr>
        <w:rFonts w:cs="Arial"/>
        <w:b/>
        <w:spacing w:val="2"/>
        <w:sz w:val="20"/>
        <w:szCs w:val="20"/>
      </w:rPr>
      <w:t>ie</w:t>
    </w:r>
    <w:r w:rsidRPr="009D562C">
      <w:rPr>
        <w:rFonts w:cs="Arial"/>
        <w:b/>
        <w:spacing w:val="2"/>
        <w:sz w:val="20"/>
        <w:szCs w:val="20"/>
      </w:rPr>
      <w:t xml:space="preserve"> Leiter</w:t>
    </w:r>
    <w:r>
      <w:rPr>
        <w:rFonts w:cs="Arial"/>
        <w:b/>
        <w:spacing w:val="2"/>
        <w:sz w:val="20"/>
        <w:szCs w:val="20"/>
      </w:rPr>
      <w:t>in</w:t>
    </w:r>
    <w:r w:rsidRPr="009D562C">
      <w:rPr>
        <w:rFonts w:cs="Arial"/>
        <w:b/>
        <w:spacing w:val="2"/>
        <w:sz w:val="20"/>
        <w:szCs w:val="20"/>
      </w:rPr>
      <w:t xml:space="preserve"> der Justizakademie</w:t>
    </w:r>
  </w:p>
  <w:p w:rsidR="00391EE6" w:rsidRPr="009D562C" w:rsidRDefault="00391EE6" w:rsidP="009D562C">
    <w:pPr>
      <w:spacing w:line="240" w:lineRule="exact"/>
      <w:ind w:left="4479"/>
      <w:rPr>
        <w:rFonts w:cs="Arial"/>
        <w:b/>
        <w:spacing w:val="2"/>
        <w:sz w:val="20"/>
        <w:szCs w:val="20"/>
      </w:rPr>
    </w:pPr>
    <w:r w:rsidRPr="009D562C">
      <w:rPr>
        <w:rFonts w:cs="Arial"/>
        <w:b/>
        <w:spacing w:val="2"/>
        <w:sz w:val="20"/>
        <w:szCs w:val="20"/>
      </w:rPr>
      <w:t>des Landes Nordrhein-Westfalen</w:t>
    </w:r>
  </w:p>
  <w:p w:rsidR="00391EE6" w:rsidRPr="009D562C" w:rsidRDefault="00391EE6" w:rsidP="009D562C">
    <w:pPr>
      <w:spacing w:line="240" w:lineRule="exact"/>
      <w:ind w:left="4479"/>
      <w:rPr>
        <w:b/>
        <w:spacing w:val="2"/>
        <w:sz w:val="20"/>
        <w:szCs w:val="20"/>
      </w:rPr>
    </w:pPr>
    <w:r w:rsidRPr="009D562C">
      <w:rPr>
        <w:rFonts w:cs="Arial"/>
        <w:b/>
        <w:spacing w:val="2"/>
        <w:sz w:val="20"/>
        <w:szCs w:val="20"/>
      </w:rPr>
      <w:t xml:space="preserve">- Gustav-Heinemann-Haus - </w:t>
    </w:r>
  </w:p>
  <w:p w:rsidR="00391EE6" w:rsidRPr="009D562C" w:rsidRDefault="00391EE6" w:rsidP="009D562C">
    <w:pPr>
      <w:tabs>
        <w:tab w:val="left" w:pos="3045"/>
      </w:tabs>
      <w:spacing w:line="240" w:lineRule="exact"/>
      <w:rPr>
        <w:b/>
        <w:spacing w:val="2"/>
        <w:sz w:val="20"/>
        <w:szCs w:val="20"/>
      </w:rPr>
    </w:pPr>
  </w:p>
  <w:p w:rsidR="00391EE6" w:rsidRPr="009D562C" w:rsidRDefault="00391EE6" w:rsidP="009D562C">
    <w:pPr>
      <w:spacing w:line="240" w:lineRule="exact"/>
      <w:ind w:left="4479"/>
      <w:rPr>
        <w:b/>
        <w:spacing w:val="2"/>
        <w:sz w:val="20"/>
        <w:szCs w:val="20"/>
      </w:rPr>
    </w:pPr>
  </w:p>
  <w:p w:rsidR="00391EE6" w:rsidRPr="009D562C" w:rsidRDefault="00391EE6" w:rsidP="009D562C">
    <w:pPr>
      <w:spacing w:line="240" w:lineRule="exact"/>
      <w:rPr>
        <w:b/>
        <w:spacing w:val="2"/>
        <w:sz w:val="20"/>
        <w:szCs w:val="20"/>
      </w:rPr>
    </w:pPr>
  </w:p>
  <w:p w:rsidR="00391EE6" w:rsidRPr="009D562C" w:rsidRDefault="00391EE6" w:rsidP="00893C03">
    <w:pPr>
      <w:tabs>
        <w:tab w:val="left" w:pos="5688"/>
      </w:tabs>
      <w:spacing w:line="240" w:lineRule="exact"/>
      <w:rPr>
        <w:b/>
        <w:spacing w:val="2"/>
        <w:sz w:val="20"/>
        <w:szCs w:val="20"/>
      </w:rPr>
    </w:pPr>
    <w:r>
      <w:rPr>
        <w:b/>
        <w:spacing w:val="2"/>
        <w:sz w:val="20"/>
        <w:szCs w:val="20"/>
      </w:rPr>
      <w:tab/>
    </w:r>
  </w:p>
  <w:p w:rsidR="00391EE6" w:rsidRPr="009D562C" w:rsidRDefault="00391EE6" w:rsidP="009D562C">
    <w:pPr>
      <w:spacing w:line="240" w:lineRule="exact"/>
      <w:rPr>
        <w:b/>
        <w:spacing w:val="2"/>
        <w:sz w:val="20"/>
        <w:szCs w:val="20"/>
      </w:rPr>
    </w:pPr>
  </w:p>
  <w:p w:rsidR="00391EE6" w:rsidRPr="009D562C" w:rsidRDefault="00391EE6" w:rsidP="009D562C">
    <w:pPr>
      <w:spacing w:line="240" w:lineRule="exact"/>
      <w:rPr>
        <w:b/>
        <w:spacing w:val="2"/>
        <w:sz w:val="20"/>
        <w:szCs w:val="20"/>
      </w:rPr>
    </w:pPr>
  </w:p>
  <w:p w:rsidR="00391EE6" w:rsidRPr="009D562C" w:rsidRDefault="00736723" w:rsidP="00D27FEA">
    <w:pPr>
      <w:tabs>
        <w:tab w:val="left" w:pos="8029"/>
      </w:tabs>
      <w:spacing w:line="200" w:lineRule="exact"/>
      <w:jc w:val="right"/>
      <w:rPr>
        <w:b/>
        <w:noProof/>
        <w:spacing w:val="2"/>
        <w:sz w:val="20"/>
        <w:szCs w:val="20"/>
      </w:rPr>
    </w:pPr>
    <w:r>
      <w:rPr>
        <w:noProof/>
        <w:spacing w:val="2"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-294640</wp:posOffset>
              </wp:positionH>
              <wp:positionV relativeFrom="page">
                <wp:posOffset>3600450</wp:posOffset>
              </wp:positionV>
              <wp:extent cx="71755" cy="0"/>
              <wp:effectExtent l="7620" t="9525" r="6350" b="952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A738A3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3.2pt,283.5pt" to="-17.5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JyEgIAACY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">
              <w10:wrap anchory="page"/>
            </v:line>
          </w:pict>
        </mc:Fallback>
      </mc:AlternateContent>
    </w:r>
    <w:r w:rsidR="00391EE6" w:rsidRPr="00705BBB">
      <w:rPr>
        <w:b/>
        <w:noProof/>
        <w:spacing w:val="2"/>
        <w:sz w:val="20"/>
        <w:szCs w:val="20"/>
      </w:rPr>
      <w:tab/>
    </w:r>
    <w:r w:rsidR="00391EE6" w:rsidRPr="00705BBB">
      <w:rPr>
        <w:rFonts w:cs="Arial"/>
        <w:spacing w:val="2"/>
        <w:sz w:val="16"/>
        <w:szCs w:val="16"/>
      </w:rPr>
      <w:t xml:space="preserve">Seite </w:t>
    </w:r>
    <w:r w:rsidR="00532A5B" w:rsidRPr="00705BBB">
      <w:rPr>
        <w:rFonts w:cs="Arial"/>
        <w:spacing w:val="2"/>
        <w:sz w:val="16"/>
      </w:rPr>
      <w:fldChar w:fldCharType="begin"/>
    </w:r>
    <w:r w:rsidR="00391EE6" w:rsidRPr="00705BBB">
      <w:rPr>
        <w:rFonts w:cs="Arial"/>
        <w:spacing w:val="2"/>
        <w:sz w:val="16"/>
      </w:rPr>
      <w:instrText xml:space="preserve"> PAGE </w:instrText>
    </w:r>
    <w:r w:rsidR="00532A5B" w:rsidRPr="00705BBB">
      <w:rPr>
        <w:rFonts w:cs="Arial"/>
        <w:spacing w:val="2"/>
        <w:sz w:val="16"/>
      </w:rPr>
      <w:fldChar w:fldCharType="separate"/>
    </w:r>
    <w:r w:rsidR="00997754">
      <w:rPr>
        <w:rFonts w:cs="Arial"/>
        <w:noProof/>
        <w:spacing w:val="2"/>
        <w:sz w:val="16"/>
      </w:rPr>
      <w:t>1</w:t>
    </w:r>
    <w:r w:rsidR="00532A5B" w:rsidRPr="00705BBB">
      <w:rPr>
        <w:rFonts w:cs="Arial"/>
        <w:spacing w:val="2"/>
        <w:sz w:val="16"/>
      </w:rPr>
      <w:fldChar w:fldCharType="end"/>
    </w:r>
    <w:r w:rsidR="00391EE6" w:rsidRPr="00705BBB">
      <w:rPr>
        <w:rFonts w:cs="Arial"/>
        <w:spacing w:val="2"/>
        <w:sz w:val="16"/>
      </w:rPr>
      <w:t xml:space="preserve"> von </w:t>
    </w:r>
    <w:r w:rsidR="007A569B">
      <w:rPr>
        <w:rFonts w:cs="Arial"/>
        <w:noProof/>
        <w:spacing w:val="2"/>
        <w:sz w:val="16"/>
      </w:rPr>
      <w:fldChar w:fldCharType="begin"/>
    </w:r>
    <w:r w:rsidR="007A569B">
      <w:rPr>
        <w:rFonts w:cs="Arial"/>
        <w:noProof/>
        <w:spacing w:val="2"/>
        <w:sz w:val="16"/>
      </w:rPr>
      <w:instrText xml:space="preserve"> NUMPAGES   \* MERGEFORMAT </w:instrText>
    </w:r>
    <w:r w:rsidR="007A569B">
      <w:rPr>
        <w:rFonts w:cs="Arial"/>
        <w:noProof/>
        <w:spacing w:val="2"/>
        <w:sz w:val="16"/>
      </w:rPr>
      <w:fldChar w:fldCharType="separate"/>
    </w:r>
    <w:r w:rsidR="00997754">
      <w:rPr>
        <w:rFonts w:cs="Arial"/>
        <w:noProof/>
        <w:spacing w:val="2"/>
        <w:sz w:val="16"/>
      </w:rPr>
      <w:t>5</w:t>
    </w:r>
    <w:r w:rsidR="007A569B">
      <w:rPr>
        <w:rFonts w:cs="Arial"/>
        <w:noProof/>
        <w:spacing w:val="2"/>
        <w:sz w:val="16"/>
      </w:rPr>
      <w:fldChar w:fldCharType="end"/>
    </w:r>
    <w:r w:rsidR="00391EE6">
      <w:rPr>
        <w:noProof/>
        <w:spacing w:val="2"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5958840</wp:posOffset>
          </wp:positionH>
          <wp:positionV relativeFrom="page">
            <wp:posOffset>543560</wp:posOffset>
          </wp:positionV>
          <wp:extent cx="477520" cy="504190"/>
          <wp:effectExtent l="19050" t="0" r="0" b="0"/>
          <wp:wrapTopAndBottom/>
          <wp:docPr id="5" name="Bild 4" descr="20070424_Grafik_NRW_Wappen_klein_SW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20070424_Grafik_NRW_Wappen_klein_SW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7498A"/>
    <w:multiLevelType w:val="hybridMultilevel"/>
    <w:tmpl w:val="13E81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284"/>
  <w:autoHyphenation/>
  <w:hyphenationZone w:val="4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BBF90D-1F60-424D-9417-E6CF29C874B1}"/>
    <w:docVar w:name="dgnword-eventsink" w:val="73372464"/>
  </w:docVars>
  <w:rsids>
    <w:rsidRoot w:val="00D66250"/>
    <w:rsid w:val="00001525"/>
    <w:rsid w:val="0000281B"/>
    <w:rsid w:val="0000324D"/>
    <w:rsid w:val="00012DDF"/>
    <w:rsid w:val="00013C52"/>
    <w:rsid w:val="00016EF2"/>
    <w:rsid w:val="00021728"/>
    <w:rsid w:val="00033CDE"/>
    <w:rsid w:val="00034715"/>
    <w:rsid w:val="00034733"/>
    <w:rsid w:val="00042B4E"/>
    <w:rsid w:val="00052347"/>
    <w:rsid w:val="00052618"/>
    <w:rsid w:val="00062929"/>
    <w:rsid w:val="00071D59"/>
    <w:rsid w:val="000740EA"/>
    <w:rsid w:val="00075241"/>
    <w:rsid w:val="00087947"/>
    <w:rsid w:val="00090490"/>
    <w:rsid w:val="00091A8A"/>
    <w:rsid w:val="00091AA9"/>
    <w:rsid w:val="000944F1"/>
    <w:rsid w:val="000A3428"/>
    <w:rsid w:val="000B4186"/>
    <w:rsid w:val="000C0BFD"/>
    <w:rsid w:val="000C0C27"/>
    <w:rsid w:val="000D7C62"/>
    <w:rsid w:val="000E72CA"/>
    <w:rsid w:val="000F2B1E"/>
    <w:rsid w:val="00102056"/>
    <w:rsid w:val="00111541"/>
    <w:rsid w:val="00114992"/>
    <w:rsid w:val="00115059"/>
    <w:rsid w:val="00115EC8"/>
    <w:rsid w:val="00117322"/>
    <w:rsid w:val="00122F0B"/>
    <w:rsid w:val="00127EDC"/>
    <w:rsid w:val="00134C34"/>
    <w:rsid w:val="00144108"/>
    <w:rsid w:val="001458EA"/>
    <w:rsid w:val="00145CE4"/>
    <w:rsid w:val="001461B6"/>
    <w:rsid w:val="00146701"/>
    <w:rsid w:val="0015036A"/>
    <w:rsid w:val="001560B2"/>
    <w:rsid w:val="00160F54"/>
    <w:rsid w:val="00162128"/>
    <w:rsid w:val="00172D66"/>
    <w:rsid w:val="001802B8"/>
    <w:rsid w:val="00184180"/>
    <w:rsid w:val="00184404"/>
    <w:rsid w:val="00184F41"/>
    <w:rsid w:val="0019459D"/>
    <w:rsid w:val="00197C9B"/>
    <w:rsid w:val="001A1A89"/>
    <w:rsid w:val="001B6ED7"/>
    <w:rsid w:val="001C638D"/>
    <w:rsid w:val="001D3613"/>
    <w:rsid w:val="001D7E26"/>
    <w:rsid w:val="001E1234"/>
    <w:rsid w:val="001F23B7"/>
    <w:rsid w:val="0020237B"/>
    <w:rsid w:val="00202C25"/>
    <w:rsid w:val="0021341D"/>
    <w:rsid w:val="00224CB0"/>
    <w:rsid w:val="002264B2"/>
    <w:rsid w:val="00234418"/>
    <w:rsid w:val="0023703D"/>
    <w:rsid w:val="00241AF2"/>
    <w:rsid w:val="002428AA"/>
    <w:rsid w:val="002450CE"/>
    <w:rsid w:val="00246B46"/>
    <w:rsid w:val="00254476"/>
    <w:rsid w:val="00254C8F"/>
    <w:rsid w:val="002619D9"/>
    <w:rsid w:val="00263BD5"/>
    <w:rsid w:val="00272F95"/>
    <w:rsid w:val="00274E7D"/>
    <w:rsid w:val="00281244"/>
    <w:rsid w:val="00296093"/>
    <w:rsid w:val="002A4F90"/>
    <w:rsid w:val="002A7857"/>
    <w:rsid w:val="002B10B5"/>
    <w:rsid w:val="002C3A30"/>
    <w:rsid w:val="002D1DAE"/>
    <w:rsid w:val="002D44E8"/>
    <w:rsid w:val="002E5A02"/>
    <w:rsid w:val="002F058A"/>
    <w:rsid w:val="002F0C78"/>
    <w:rsid w:val="002F5B91"/>
    <w:rsid w:val="003034EE"/>
    <w:rsid w:val="00314130"/>
    <w:rsid w:val="00322B60"/>
    <w:rsid w:val="00330279"/>
    <w:rsid w:val="00331C3F"/>
    <w:rsid w:val="00335B13"/>
    <w:rsid w:val="00336408"/>
    <w:rsid w:val="00354929"/>
    <w:rsid w:val="003572DE"/>
    <w:rsid w:val="00363F85"/>
    <w:rsid w:val="00367E90"/>
    <w:rsid w:val="00382A2E"/>
    <w:rsid w:val="00386097"/>
    <w:rsid w:val="003906A2"/>
    <w:rsid w:val="00391EE6"/>
    <w:rsid w:val="003A0FE4"/>
    <w:rsid w:val="003A5AA6"/>
    <w:rsid w:val="003B41E3"/>
    <w:rsid w:val="003C2C14"/>
    <w:rsid w:val="003C2E43"/>
    <w:rsid w:val="003D6F6B"/>
    <w:rsid w:val="003F4575"/>
    <w:rsid w:val="003F6CF2"/>
    <w:rsid w:val="0041105D"/>
    <w:rsid w:val="004163A0"/>
    <w:rsid w:val="004236C1"/>
    <w:rsid w:val="00446994"/>
    <w:rsid w:val="00447140"/>
    <w:rsid w:val="00450F07"/>
    <w:rsid w:val="00453704"/>
    <w:rsid w:val="004674F3"/>
    <w:rsid w:val="004718EC"/>
    <w:rsid w:val="00476622"/>
    <w:rsid w:val="00477885"/>
    <w:rsid w:val="004835F9"/>
    <w:rsid w:val="00487B98"/>
    <w:rsid w:val="00494F4E"/>
    <w:rsid w:val="004A08A3"/>
    <w:rsid w:val="004A1534"/>
    <w:rsid w:val="004A547E"/>
    <w:rsid w:val="004A6217"/>
    <w:rsid w:val="004A7853"/>
    <w:rsid w:val="004B2965"/>
    <w:rsid w:val="004B60A2"/>
    <w:rsid w:val="004C1CB9"/>
    <w:rsid w:val="004C1F4F"/>
    <w:rsid w:val="004D422B"/>
    <w:rsid w:val="004E2635"/>
    <w:rsid w:val="00507799"/>
    <w:rsid w:val="00512821"/>
    <w:rsid w:val="00512AEA"/>
    <w:rsid w:val="005165DB"/>
    <w:rsid w:val="00521249"/>
    <w:rsid w:val="005216CD"/>
    <w:rsid w:val="00532A5B"/>
    <w:rsid w:val="00535870"/>
    <w:rsid w:val="0053776E"/>
    <w:rsid w:val="005428C9"/>
    <w:rsid w:val="00544B2D"/>
    <w:rsid w:val="005523AE"/>
    <w:rsid w:val="00554F75"/>
    <w:rsid w:val="00563768"/>
    <w:rsid w:val="00565001"/>
    <w:rsid w:val="00566F77"/>
    <w:rsid w:val="005678C7"/>
    <w:rsid w:val="0057003F"/>
    <w:rsid w:val="00571ABA"/>
    <w:rsid w:val="00571E8B"/>
    <w:rsid w:val="00572E3E"/>
    <w:rsid w:val="00574F4C"/>
    <w:rsid w:val="0057655E"/>
    <w:rsid w:val="005824CF"/>
    <w:rsid w:val="0058270F"/>
    <w:rsid w:val="00586F63"/>
    <w:rsid w:val="00595E2B"/>
    <w:rsid w:val="00597720"/>
    <w:rsid w:val="005A2632"/>
    <w:rsid w:val="005A36B6"/>
    <w:rsid w:val="005B0151"/>
    <w:rsid w:val="005B48C3"/>
    <w:rsid w:val="005B5F27"/>
    <w:rsid w:val="005C67C1"/>
    <w:rsid w:val="005C6E6E"/>
    <w:rsid w:val="005D73BF"/>
    <w:rsid w:val="005E0FD3"/>
    <w:rsid w:val="005F2AB0"/>
    <w:rsid w:val="0060401C"/>
    <w:rsid w:val="00610E3A"/>
    <w:rsid w:val="006211F6"/>
    <w:rsid w:val="00625D67"/>
    <w:rsid w:val="006339D7"/>
    <w:rsid w:val="00644B55"/>
    <w:rsid w:val="00667D98"/>
    <w:rsid w:val="006712BE"/>
    <w:rsid w:val="00671EE5"/>
    <w:rsid w:val="00674059"/>
    <w:rsid w:val="006815CA"/>
    <w:rsid w:val="00683A71"/>
    <w:rsid w:val="006A36A5"/>
    <w:rsid w:val="006A5854"/>
    <w:rsid w:val="006B09C5"/>
    <w:rsid w:val="006B6DA9"/>
    <w:rsid w:val="006C0EC2"/>
    <w:rsid w:val="006E0B9A"/>
    <w:rsid w:val="006E36BD"/>
    <w:rsid w:val="006E37E3"/>
    <w:rsid w:val="006E728A"/>
    <w:rsid w:val="006F331F"/>
    <w:rsid w:val="00702061"/>
    <w:rsid w:val="00702616"/>
    <w:rsid w:val="00705BBB"/>
    <w:rsid w:val="00716244"/>
    <w:rsid w:val="00724928"/>
    <w:rsid w:val="00736723"/>
    <w:rsid w:val="00741D41"/>
    <w:rsid w:val="00746ED2"/>
    <w:rsid w:val="00750121"/>
    <w:rsid w:val="00751934"/>
    <w:rsid w:val="00757BEA"/>
    <w:rsid w:val="00761F14"/>
    <w:rsid w:val="007716D9"/>
    <w:rsid w:val="0077790E"/>
    <w:rsid w:val="00781601"/>
    <w:rsid w:val="00781C6C"/>
    <w:rsid w:val="00787464"/>
    <w:rsid w:val="007913D1"/>
    <w:rsid w:val="007915C3"/>
    <w:rsid w:val="007A569B"/>
    <w:rsid w:val="007B37E5"/>
    <w:rsid w:val="007B7474"/>
    <w:rsid w:val="007C0F95"/>
    <w:rsid w:val="007C17A6"/>
    <w:rsid w:val="007C45DA"/>
    <w:rsid w:val="007C57DE"/>
    <w:rsid w:val="007C775F"/>
    <w:rsid w:val="007D5D35"/>
    <w:rsid w:val="007D6455"/>
    <w:rsid w:val="007E5159"/>
    <w:rsid w:val="007F1238"/>
    <w:rsid w:val="007F3090"/>
    <w:rsid w:val="007F6CCB"/>
    <w:rsid w:val="00802628"/>
    <w:rsid w:val="00806187"/>
    <w:rsid w:val="00807179"/>
    <w:rsid w:val="00812B4F"/>
    <w:rsid w:val="00814442"/>
    <w:rsid w:val="00814A16"/>
    <w:rsid w:val="00814A58"/>
    <w:rsid w:val="00821D08"/>
    <w:rsid w:val="008264B0"/>
    <w:rsid w:val="00837DD5"/>
    <w:rsid w:val="008477AD"/>
    <w:rsid w:val="008610CA"/>
    <w:rsid w:val="008715D5"/>
    <w:rsid w:val="00873310"/>
    <w:rsid w:val="00881440"/>
    <w:rsid w:val="008824F6"/>
    <w:rsid w:val="00893C03"/>
    <w:rsid w:val="00896CD8"/>
    <w:rsid w:val="008A03F4"/>
    <w:rsid w:val="008A146B"/>
    <w:rsid w:val="008A3762"/>
    <w:rsid w:val="008A5686"/>
    <w:rsid w:val="008B0936"/>
    <w:rsid w:val="008B3759"/>
    <w:rsid w:val="008B69ED"/>
    <w:rsid w:val="008C02D9"/>
    <w:rsid w:val="008C128F"/>
    <w:rsid w:val="008C1C48"/>
    <w:rsid w:val="008C6BDB"/>
    <w:rsid w:val="008D3055"/>
    <w:rsid w:val="008D5197"/>
    <w:rsid w:val="008E2E01"/>
    <w:rsid w:val="008E3969"/>
    <w:rsid w:val="008F7A65"/>
    <w:rsid w:val="00901598"/>
    <w:rsid w:val="00903CBF"/>
    <w:rsid w:val="009058D8"/>
    <w:rsid w:val="009123B0"/>
    <w:rsid w:val="00914B52"/>
    <w:rsid w:val="00916FD8"/>
    <w:rsid w:val="00925756"/>
    <w:rsid w:val="009320A3"/>
    <w:rsid w:val="00946085"/>
    <w:rsid w:val="0095562C"/>
    <w:rsid w:val="00957A4B"/>
    <w:rsid w:val="00963E95"/>
    <w:rsid w:val="009653F2"/>
    <w:rsid w:val="009679C8"/>
    <w:rsid w:val="009927A9"/>
    <w:rsid w:val="00996DBB"/>
    <w:rsid w:val="0099709F"/>
    <w:rsid w:val="00997754"/>
    <w:rsid w:val="009979D7"/>
    <w:rsid w:val="009A17EB"/>
    <w:rsid w:val="009A40D3"/>
    <w:rsid w:val="009A5954"/>
    <w:rsid w:val="009A68A1"/>
    <w:rsid w:val="009A77B1"/>
    <w:rsid w:val="009B08AF"/>
    <w:rsid w:val="009B306D"/>
    <w:rsid w:val="009B70D9"/>
    <w:rsid w:val="009C1E1D"/>
    <w:rsid w:val="009C3D32"/>
    <w:rsid w:val="009C645D"/>
    <w:rsid w:val="009C69D7"/>
    <w:rsid w:val="009D0CA3"/>
    <w:rsid w:val="009D4756"/>
    <w:rsid w:val="009D562C"/>
    <w:rsid w:val="009D6859"/>
    <w:rsid w:val="009E52C1"/>
    <w:rsid w:val="009F23C5"/>
    <w:rsid w:val="009F35CA"/>
    <w:rsid w:val="009F63D6"/>
    <w:rsid w:val="009F7469"/>
    <w:rsid w:val="00A06F48"/>
    <w:rsid w:val="00A21154"/>
    <w:rsid w:val="00A26AA7"/>
    <w:rsid w:val="00A3156C"/>
    <w:rsid w:val="00A421CE"/>
    <w:rsid w:val="00A44736"/>
    <w:rsid w:val="00A464B6"/>
    <w:rsid w:val="00A47179"/>
    <w:rsid w:val="00A5205E"/>
    <w:rsid w:val="00A538F3"/>
    <w:rsid w:val="00A54A87"/>
    <w:rsid w:val="00A60C99"/>
    <w:rsid w:val="00A728CD"/>
    <w:rsid w:val="00A8147D"/>
    <w:rsid w:val="00A868AA"/>
    <w:rsid w:val="00A93364"/>
    <w:rsid w:val="00A97BDE"/>
    <w:rsid w:val="00A97D89"/>
    <w:rsid w:val="00AA691B"/>
    <w:rsid w:val="00AA7B2B"/>
    <w:rsid w:val="00AB278C"/>
    <w:rsid w:val="00AC0932"/>
    <w:rsid w:val="00AC2F86"/>
    <w:rsid w:val="00AC42A0"/>
    <w:rsid w:val="00AC7585"/>
    <w:rsid w:val="00AC7CCD"/>
    <w:rsid w:val="00AD0520"/>
    <w:rsid w:val="00AD3DA7"/>
    <w:rsid w:val="00AD5558"/>
    <w:rsid w:val="00AE0896"/>
    <w:rsid w:val="00AE39D2"/>
    <w:rsid w:val="00AE3FB8"/>
    <w:rsid w:val="00AE48F3"/>
    <w:rsid w:val="00AE53C2"/>
    <w:rsid w:val="00AE6F17"/>
    <w:rsid w:val="00AE7210"/>
    <w:rsid w:val="00AF2CA9"/>
    <w:rsid w:val="00B273D0"/>
    <w:rsid w:val="00B3237C"/>
    <w:rsid w:val="00B40E8C"/>
    <w:rsid w:val="00B42978"/>
    <w:rsid w:val="00B47891"/>
    <w:rsid w:val="00B51AF4"/>
    <w:rsid w:val="00B54664"/>
    <w:rsid w:val="00B6354A"/>
    <w:rsid w:val="00B66932"/>
    <w:rsid w:val="00B76E76"/>
    <w:rsid w:val="00B84B54"/>
    <w:rsid w:val="00B913E8"/>
    <w:rsid w:val="00BA4A63"/>
    <w:rsid w:val="00BA7C32"/>
    <w:rsid w:val="00BB4A38"/>
    <w:rsid w:val="00BC7DDB"/>
    <w:rsid w:val="00BD0A3B"/>
    <w:rsid w:val="00BD33E1"/>
    <w:rsid w:val="00BD3955"/>
    <w:rsid w:val="00BD5C70"/>
    <w:rsid w:val="00BD65C0"/>
    <w:rsid w:val="00BE597A"/>
    <w:rsid w:val="00BF02F9"/>
    <w:rsid w:val="00C060B5"/>
    <w:rsid w:val="00C10279"/>
    <w:rsid w:val="00C104D9"/>
    <w:rsid w:val="00C24895"/>
    <w:rsid w:val="00C3555C"/>
    <w:rsid w:val="00C36AC7"/>
    <w:rsid w:val="00C3780D"/>
    <w:rsid w:val="00C44646"/>
    <w:rsid w:val="00C55CF0"/>
    <w:rsid w:val="00C63A30"/>
    <w:rsid w:val="00C71981"/>
    <w:rsid w:val="00C738E3"/>
    <w:rsid w:val="00C75C45"/>
    <w:rsid w:val="00C77C2A"/>
    <w:rsid w:val="00C81D4E"/>
    <w:rsid w:val="00C82421"/>
    <w:rsid w:val="00C85AA4"/>
    <w:rsid w:val="00C9496F"/>
    <w:rsid w:val="00C9514B"/>
    <w:rsid w:val="00CA29C7"/>
    <w:rsid w:val="00CC1C74"/>
    <w:rsid w:val="00CC1F21"/>
    <w:rsid w:val="00CC2894"/>
    <w:rsid w:val="00CC47FA"/>
    <w:rsid w:val="00CC48F9"/>
    <w:rsid w:val="00CC4978"/>
    <w:rsid w:val="00CC4E27"/>
    <w:rsid w:val="00CD1F20"/>
    <w:rsid w:val="00CD740B"/>
    <w:rsid w:val="00CD7BFE"/>
    <w:rsid w:val="00CE03A5"/>
    <w:rsid w:val="00CE3D99"/>
    <w:rsid w:val="00CE64BA"/>
    <w:rsid w:val="00CF5C30"/>
    <w:rsid w:val="00D01A08"/>
    <w:rsid w:val="00D07739"/>
    <w:rsid w:val="00D130BB"/>
    <w:rsid w:val="00D16B82"/>
    <w:rsid w:val="00D20AAE"/>
    <w:rsid w:val="00D27FEA"/>
    <w:rsid w:val="00D3172F"/>
    <w:rsid w:val="00D33A7E"/>
    <w:rsid w:val="00D40BE5"/>
    <w:rsid w:val="00D42272"/>
    <w:rsid w:val="00D54672"/>
    <w:rsid w:val="00D64CA9"/>
    <w:rsid w:val="00D66250"/>
    <w:rsid w:val="00D6790A"/>
    <w:rsid w:val="00D72242"/>
    <w:rsid w:val="00D74317"/>
    <w:rsid w:val="00D96C78"/>
    <w:rsid w:val="00D971AE"/>
    <w:rsid w:val="00DA4A7F"/>
    <w:rsid w:val="00DB1863"/>
    <w:rsid w:val="00DB57A8"/>
    <w:rsid w:val="00DB5E29"/>
    <w:rsid w:val="00DB6931"/>
    <w:rsid w:val="00DC14BF"/>
    <w:rsid w:val="00DC1E3F"/>
    <w:rsid w:val="00DD379C"/>
    <w:rsid w:val="00DD79C4"/>
    <w:rsid w:val="00DE05F7"/>
    <w:rsid w:val="00DE722B"/>
    <w:rsid w:val="00DF432D"/>
    <w:rsid w:val="00E021ED"/>
    <w:rsid w:val="00E04E83"/>
    <w:rsid w:val="00E2086B"/>
    <w:rsid w:val="00E239FE"/>
    <w:rsid w:val="00E4771C"/>
    <w:rsid w:val="00E56812"/>
    <w:rsid w:val="00E62D44"/>
    <w:rsid w:val="00E65A43"/>
    <w:rsid w:val="00E7687F"/>
    <w:rsid w:val="00E7797C"/>
    <w:rsid w:val="00E806AE"/>
    <w:rsid w:val="00E82759"/>
    <w:rsid w:val="00E85678"/>
    <w:rsid w:val="00E87517"/>
    <w:rsid w:val="00EA16EE"/>
    <w:rsid w:val="00EB210A"/>
    <w:rsid w:val="00EB575A"/>
    <w:rsid w:val="00EC4D44"/>
    <w:rsid w:val="00ED10FE"/>
    <w:rsid w:val="00ED7C11"/>
    <w:rsid w:val="00EF0001"/>
    <w:rsid w:val="00F036AC"/>
    <w:rsid w:val="00F03F70"/>
    <w:rsid w:val="00F14C1F"/>
    <w:rsid w:val="00F3075A"/>
    <w:rsid w:val="00F34AED"/>
    <w:rsid w:val="00F37FD9"/>
    <w:rsid w:val="00F53DFB"/>
    <w:rsid w:val="00F54284"/>
    <w:rsid w:val="00F634D9"/>
    <w:rsid w:val="00F73008"/>
    <w:rsid w:val="00F779AC"/>
    <w:rsid w:val="00F807CB"/>
    <w:rsid w:val="00F81B03"/>
    <w:rsid w:val="00F95031"/>
    <w:rsid w:val="00FB6190"/>
    <w:rsid w:val="00FC1E4A"/>
    <w:rsid w:val="00FD1F83"/>
    <w:rsid w:val="00FD340A"/>
    <w:rsid w:val="00FD3C7A"/>
    <w:rsid w:val="00FD74AB"/>
    <w:rsid w:val="00FD7805"/>
    <w:rsid w:val="00FE66DC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9561446-BEBE-498C-98A4-206DBB488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7FA"/>
    <w:pPr>
      <w:spacing w:line="32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C47FA"/>
    <w:pPr>
      <w:keepNext/>
      <w:outlineLvl w:val="0"/>
    </w:pPr>
    <w:rPr>
      <w:rFonts w:cs="Arial"/>
      <w:b/>
      <w:spacing w:val="2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C47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C47F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C47FA"/>
  </w:style>
  <w:style w:type="paragraph" w:customStyle="1" w:styleId="Bureau">
    <w:name w:val="Bureau"/>
    <w:uiPriority w:val="99"/>
    <w:rsid w:val="00CC47FA"/>
    <w:pPr>
      <w:spacing w:line="320" w:lineRule="atLeast"/>
      <w:jc w:val="both"/>
    </w:pPr>
    <w:rPr>
      <w:rFonts w:ascii="Arial" w:hAnsi="Arial"/>
      <w:spacing w:val="2"/>
      <w:sz w:val="22"/>
    </w:rPr>
  </w:style>
  <w:style w:type="paragraph" w:customStyle="1" w:styleId="Standard1">
    <w:name w:val="Standard1"/>
    <w:basedOn w:val="Standard"/>
    <w:rsid w:val="00CC47FA"/>
    <w:pPr>
      <w:spacing w:line="360" w:lineRule="atLeast"/>
      <w:jc w:val="left"/>
    </w:pPr>
    <w:rPr>
      <w:szCs w:val="20"/>
    </w:rPr>
  </w:style>
  <w:style w:type="paragraph" w:styleId="Textkrper2">
    <w:name w:val="Body Text 2"/>
    <w:basedOn w:val="Standard"/>
    <w:semiHidden/>
    <w:rsid w:val="00CC47FA"/>
    <w:pPr>
      <w:spacing w:line="360" w:lineRule="auto"/>
      <w:jc w:val="left"/>
    </w:pPr>
    <w:rPr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2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250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B210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B210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9F63D6"/>
    <w:rPr>
      <w:rFonts w:ascii="Arial" w:hAnsi="Arial"/>
      <w:sz w:val="24"/>
      <w:szCs w:val="24"/>
    </w:rPr>
  </w:style>
  <w:style w:type="paragraph" w:customStyle="1" w:styleId="Normal">
    <w:name w:val="[Normal]"/>
    <w:rsid w:val="007367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ttform-justizakademienrw.de/login.php?target=&amp;soap_pw=&amp;ext_uid=&amp;cookies=nocookies&amp;client_id=justizakademi&amp;lang=de" TargetMode="Externa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ungsplattform-justizakademienrw.de/login.php?target=&amp;soap_pw=&amp;ext_uid=&amp;cookies=nocookies&amp;client_id=justizakademi&amp;lang=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53CAB-D021-404B-BA83-34C46CE3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B873EA6F.dotm</Template>
  <TotalTime>0</TotalTime>
  <Pages>5</Pages>
  <Words>500</Words>
  <Characters>3990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HettmerPawlickiS</dc:creator>
  <cp:lastModifiedBy>Wilms, Stephan</cp:lastModifiedBy>
  <cp:revision>21</cp:revision>
  <cp:lastPrinted>2018-03-23T13:37:00Z</cp:lastPrinted>
  <dcterms:created xsi:type="dcterms:W3CDTF">2019-04-16T08:51:00Z</dcterms:created>
  <dcterms:modified xsi:type="dcterms:W3CDTF">2019-04-16T14:03:00Z</dcterms:modified>
</cp:coreProperties>
</file>